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8086" w14:textId="3F0C5DB7" w:rsidR="002A6CB2" w:rsidRPr="00504CE2" w:rsidRDefault="00757F50" w:rsidP="00504CE2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0F5A8B9" wp14:editId="5D51BC69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C57D1" w14:textId="7D7A4C44" w:rsidR="009B421D" w:rsidRPr="00F21A0B" w:rsidRDefault="005D1A60" w:rsidP="00504CE2">
      <w:pPr>
        <w:spacing w:after="0" w:line="288" w:lineRule="auto"/>
        <w:jc w:val="center"/>
        <w:rPr>
          <w:rFonts w:ascii="Georgia" w:hAnsi="Georgia"/>
          <w:b/>
          <w:color w:val="222A35" w:themeColor="text2" w:themeShade="80"/>
          <w:sz w:val="24"/>
          <w:szCs w:val="24"/>
        </w:rPr>
      </w:pPr>
      <w:r w:rsidRPr="00F21A0B">
        <w:rPr>
          <w:rFonts w:ascii="Georgia" w:hAnsi="Georgia"/>
          <w:b/>
          <w:color w:val="222A35" w:themeColor="text2" w:themeShade="80"/>
          <w:sz w:val="24"/>
          <w:szCs w:val="24"/>
        </w:rPr>
        <w:t>Meeting</w:t>
      </w:r>
      <w:r w:rsidR="009B421D" w:rsidRPr="00F21A0B">
        <w:rPr>
          <w:rFonts w:ascii="Georgia" w:hAnsi="Georgia"/>
          <w:b/>
          <w:color w:val="222A35" w:themeColor="text2" w:themeShade="80"/>
          <w:sz w:val="24"/>
          <w:szCs w:val="24"/>
        </w:rPr>
        <w:t xml:space="preserve"> of An </w:t>
      </w:r>
      <w:proofErr w:type="spellStart"/>
      <w:r w:rsidR="009B421D" w:rsidRPr="00F21A0B">
        <w:rPr>
          <w:rFonts w:ascii="Georgia" w:hAnsi="Georgia"/>
          <w:b/>
          <w:color w:val="222A35" w:themeColor="text2" w:themeShade="80"/>
          <w:sz w:val="24"/>
          <w:szCs w:val="24"/>
        </w:rPr>
        <w:t>Coimisiún</w:t>
      </w:r>
      <w:proofErr w:type="spellEnd"/>
      <w:r w:rsidR="009B421D" w:rsidRPr="00F21A0B">
        <w:rPr>
          <w:rFonts w:ascii="Georgia" w:hAnsi="Georgia"/>
          <w:b/>
          <w:color w:val="222A35" w:themeColor="text2" w:themeShade="80"/>
          <w:sz w:val="24"/>
          <w:szCs w:val="24"/>
        </w:rPr>
        <w:t xml:space="preserve"> </w:t>
      </w:r>
      <w:proofErr w:type="spellStart"/>
      <w:r w:rsidR="009B421D" w:rsidRPr="00F21A0B">
        <w:rPr>
          <w:rFonts w:ascii="Georgia" w:hAnsi="Georgia"/>
          <w:b/>
          <w:color w:val="222A35" w:themeColor="text2" w:themeShade="80"/>
          <w:sz w:val="24"/>
          <w:szCs w:val="24"/>
        </w:rPr>
        <w:t>Toghcháin</w:t>
      </w:r>
      <w:proofErr w:type="spellEnd"/>
      <w:r w:rsidR="008C0129" w:rsidRPr="00F21A0B">
        <w:rPr>
          <w:rFonts w:ascii="Georgia" w:hAnsi="Georgia"/>
          <w:b/>
          <w:color w:val="222A35" w:themeColor="text2" w:themeShade="80"/>
          <w:sz w:val="24"/>
          <w:szCs w:val="24"/>
        </w:rPr>
        <w:t xml:space="preserve"> (ACT)</w:t>
      </w:r>
      <w:r w:rsidR="009B421D" w:rsidRPr="00F21A0B">
        <w:rPr>
          <w:rFonts w:ascii="Georgia" w:hAnsi="Georgia"/>
          <w:b/>
          <w:color w:val="222A35" w:themeColor="text2" w:themeShade="80"/>
          <w:sz w:val="24"/>
          <w:szCs w:val="24"/>
        </w:rPr>
        <w:t>, The Electoral Commission.</w:t>
      </w:r>
    </w:p>
    <w:p w14:paraId="7DA3889A" w14:textId="77777777" w:rsidR="00F21A0B" w:rsidRDefault="00F21A0B" w:rsidP="00F21A0B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4431BD2D" w14:textId="746CF8B3" w:rsidR="009B421D" w:rsidRPr="00F21A0B" w:rsidRDefault="004F6B21" w:rsidP="00F21A0B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  <w:r>
        <w:rPr>
          <w:rFonts w:ascii="Georgia" w:hAnsi="Georgia"/>
          <w:b/>
          <w:color w:val="222A35" w:themeColor="text2" w:themeShade="80"/>
          <w:sz w:val="24"/>
          <w:szCs w:val="24"/>
        </w:rPr>
        <w:t xml:space="preserve">Held in </w:t>
      </w:r>
      <w:r w:rsidR="00F218BE" w:rsidRPr="00F21A0B">
        <w:rPr>
          <w:rFonts w:ascii="Georgia" w:hAnsi="Georgia"/>
          <w:b/>
          <w:color w:val="222A35" w:themeColor="text2" w:themeShade="80"/>
          <w:sz w:val="24"/>
          <w:szCs w:val="24"/>
        </w:rPr>
        <w:t>the O</w:t>
      </w:r>
      <w:r w:rsidR="009B421D" w:rsidRPr="00F21A0B">
        <w:rPr>
          <w:rFonts w:ascii="Georgia" w:hAnsi="Georgia"/>
          <w:b/>
          <w:color w:val="222A35" w:themeColor="text2" w:themeShade="80"/>
          <w:sz w:val="24"/>
          <w:szCs w:val="24"/>
        </w:rPr>
        <w:t xml:space="preserve">ffice of the Ombudsman, </w:t>
      </w:r>
      <w:r>
        <w:rPr>
          <w:rFonts w:ascii="Georgia" w:hAnsi="Georgia"/>
          <w:b/>
          <w:color w:val="222A35" w:themeColor="text2" w:themeShade="80"/>
          <w:sz w:val="24"/>
          <w:szCs w:val="24"/>
        </w:rPr>
        <w:t>8.0</w:t>
      </w:r>
      <w:r w:rsidR="009B421D" w:rsidRPr="00F21A0B">
        <w:rPr>
          <w:rFonts w:ascii="Georgia" w:hAnsi="Georgia"/>
          <w:b/>
          <w:color w:val="222A35" w:themeColor="text2" w:themeShade="80"/>
          <w:sz w:val="24"/>
          <w:szCs w:val="24"/>
        </w:rPr>
        <w:t xml:space="preserve">0am </w:t>
      </w:r>
      <w:r>
        <w:rPr>
          <w:rFonts w:ascii="Georgia" w:hAnsi="Georgia"/>
          <w:b/>
          <w:color w:val="222A35" w:themeColor="text2" w:themeShade="80"/>
          <w:sz w:val="24"/>
          <w:szCs w:val="24"/>
        </w:rPr>
        <w:t>–</w:t>
      </w:r>
      <w:r w:rsidR="009B421D" w:rsidRPr="00F21A0B">
        <w:rPr>
          <w:rFonts w:ascii="Georgia" w:hAnsi="Georgia"/>
          <w:b/>
          <w:color w:val="222A35" w:themeColor="text2" w:themeShade="80"/>
          <w:sz w:val="24"/>
          <w:szCs w:val="24"/>
        </w:rPr>
        <w:t xml:space="preserve"> </w:t>
      </w:r>
      <w:r>
        <w:rPr>
          <w:rFonts w:ascii="Georgia" w:hAnsi="Georgia"/>
          <w:b/>
          <w:color w:val="222A35" w:themeColor="text2" w:themeShade="80"/>
          <w:sz w:val="24"/>
          <w:szCs w:val="24"/>
        </w:rPr>
        <w:t xml:space="preserve">7th March </w:t>
      </w:r>
      <w:r w:rsidR="009B421D" w:rsidRPr="00F21A0B">
        <w:rPr>
          <w:rFonts w:ascii="Georgia" w:hAnsi="Georgia"/>
          <w:b/>
          <w:color w:val="222A35" w:themeColor="text2" w:themeShade="80"/>
          <w:sz w:val="24"/>
          <w:szCs w:val="24"/>
        </w:rPr>
        <w:t xml:space="preserve">2023 </w:t>
      </w:r>
    </w:p>
    <w:p w14:paraId="43332F6E" w14:textId="77777777" w:rsidR="009B421D" w:rsidRPr="00F21A0B" w:rsidRDefault="005D1A60" w:rsidP="00F21A0B">
      <w:pPr>
        <w:spacing w:after="0" w:line="288" w:lineRule="auto"/>
        <w:rPr>
          <w:rFonts w:ascii="Georgia" w:hAnsi="Georgia"/>
          <w:i/>
          <w:color w:val="222A35" w:themeColor="text2" w:themeShade="80"/>
          <w:sz w:val="24"/>
          <w:szCs w:val="24"/>
        </w:rPr>
      </w:pPr>
      <w:r w:rsidRPr="00F21A0B">
        <w:rPr>
          <w:rFonts w:ascii="Georgia" w:hAnsi="Georgia"/>
          <w:i/>
          <w:color w:val="222A35" w:themeColor="text2" w:themeShade="80"/>
          <w:sz w:val="24"/>
          <w:szCs w:val="24"/>
        </w:rPr>
        <w:t>In attendance</w:t>
      </w:r>
      <w:r w:rsidR="009B421D" w:rsidRPr="00F21A0B">
        <w:rPr>
          <w:rFonts w:ascii="Georgia" w:hAnsi="Georgia"/>
          <w:i/>
          <w:color w:val="222A35" w:themeColor="text2" w:themeShade="80"/>
          <w:sz w:val="24"/>
          <w:szCs w:val="24"/>
        </w:rPr>
        <w:t>:</w:t>
      </w:r>
    </w:p>
    <w:p w14:paraId="1DAF5EC3" w14:textId="03BB8A97" w:rsidR="00E70549" w:rsidRDefault="00227C42" w:rsidP="00F21A0B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  <w:r w:rsidRPr="00F21A0B">
        <w:rPr>
          <w:rFonts w:ascii="Georgia" w:hAnsi="Georgia"/>
          <w:color w:val="222A35" w:themeColor="text2" w:themeShade="80"/>
          <w:sz w:val="24"/>
          <w:szCs w:val="24"/>
        </w:rPr>
        <w:t>Coimisiún</w:t>
      </w:r>
      <w:r w:rsidR="002A6CB2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 Members: </w:t>
      </w:r>
      <w:r w:rsidR="005D1A60" w:rsidRPr="00F21A0B">
        <w:rPr>
          <w:rFonts w:ascii="Georgia" w:hAnsi="Georgia"/>
          <w:color w:val="222A35" w:themeColor="text2" w:themeShade="80"/>
          <w:sz w:val="24"/>
          <w:szCs w:val="24"/>
        </w:rPr>
        <w:t>Justice Marie Baker</w:t>
      </w:r>
      <w:r w:rsidR="00EC29FE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 (Chair</w:t>
      </w:r>
      <w:r w:rsidR="00F21A0B">
        <w:rPr>
          <w:rFonts w:ascii="Georgia" w:hAnsi="Georgia"/>
          <w:color w:val="222A35" w:themeColor="text2" w:themeShade="80"/>
          <w:sz w:val="24"/>
          <w:szCs w:val="24"/>
        </w:rPr>
        <w:t>person</w:t>
      </w:r>
      <w:r w:rsidR="00EC29FE" w:rsidRPr="00F21A0B">
        <w:rPr>
          <w:rFonts w:ascii="Georgia" w:hAnsi="Georgia"/>
          <w:color w:val="222A35" w:themeColor="text2" w:themeShade="80"/>
          <w:sz w:val="24"/>
          <w:szCs w:val="24"/>
        </w:rPr>
        <w:t>)</w:t>
      </w:r>
      <w:r w:rsidR="005D1A60" w:rsidRPr="00F21A0B">
        <w:rPr>
          <w:rFonts w:ascii="Georgia" w:hAnsi="Georgia"/>
          <w:color w:val="222A35" w:themeColor="text2" w:themeShade="80"/>
          <w:sz w:val="24"/>
          <w:szCs w:val="24"/>
        </w:rPr>
        <w:t>, Alex Atwood</w:t>
      </w:r>
      <w:r w:rsidR="00A14E73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 (AA)</w:t>
      </w:r>
      <w:r w:rsidR="005D1A60" w:rsidRPr="00F21A0B">
        <w:rPr>
          <w:rFonts w:ascii="Georgia" w:hAnsi="Georgia"/>
          <w:color w:val="222A35" w:themeColor="text2" w:themeShade="80"/>
          <w:sz w:val="24"/>
          <w:szCs w:val="24"/>
        </w:rPr>
        <w:t>, John Curran</w:t>
      </w:r>
      <w:r w:rsidR="00A14E73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 (JC)</w:t>
      </w:r>
      <w:r w:rsidR="005D1A60" w:rsidRPr="00F21A0B">
        <w:rPr>
          <w:rFonts w:ascii="Georgia" w:hAnsi="Georgia"/>
          <w:color w:val="222A35" w:themeColor="text2" w:themeShade="80"/>
          <w:sz w:val="24"/>
          <w:szCs w:val="24"/>
        </w:rPr>
        <w:t>, Ger D</w:t>
      </w:r>
      <w:r w:rsidR="00760A9F" w:rsidRPr="00F21A0B">
        <w:rPr>
          <w:rFonts w:ascii="Georgia" w:hAnsi="Georgia"/>
          <w:color w:val="222A35" w:themeColor="text2" w:themeShade="80"/>
          <w:sz w:val="24"/>
          <w:szCs w:val="24"/>
        </w:rPr>
        <w:t>eering</w:t>
      </w:r>
      <w:r w:rsidR="00A14E73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 (GD)</w:t>
      </w:r>
      <w:r w:rsidR="00760A9F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, </w:t>
      </w:r>
      <w:r w:rsidR="005D1A60" w:rsidRPr="00F21A0B">
        <w:rPr>
          <w:rFonts w:ascii="Georgia" w:hAnsi="Georgia"/>
          <w:color w:val="222A35" w:themeColor="text2" w:themeShade="80"/>
          <w:sz w:val="24"/>
          <w:szCs w:val="24"/>
        </w:rPr>
        <w:t>Peter Finnegan</w:t>
      </w:r>
      <w:r w:rsidR="00A14E73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 (PF)</w:t>
      </w:r>
      <w:r w:rsidR="004F6B21">
        <w:rPr>
          <w:rFonts w:ascii="Georgia" w:hAnsi="Georgia"/>
          <w:color w:val="222A35" w:themeColor="text2" w:themeShade="80"/>
          <w:sz w:val="24"/>
          <w:szCs w:val="24"/>
        </w:rPr>
        <w:t>, Maura Quinn (MQ)* and Prof. Caroline Fennell (CF)*</w:t>
      </w:r>
      <w:r w:rsidR="00A14E73" w:rsidRPr="00F21A0B">
        <w:rPr>
          <w:rFonts w:ascii="Georgia" w:hAnsi="Georgia"/>
          <w:color w:val="222A35" w:themeColor="text2" w:themeShade="80"/>
          <w:sz w:val="24"/>
          <w:szCs w:val="24"/>
        </w:rPr>
        <w:t>.</w:t>
      </w:r>
    </w:p>
    <w:p w14:paraId="12C47F59" w14:textId="77777777" w:rsidR="00F21A0B" w:rsidRPr="00F21A0B" w:rsidRDefault="00F21A0B" w:rsidP="00F21A0B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</w:p>
    <w:p w14:paraId="6BD32379" w14:textId="495E69C5" w:rsidR="00E70549" w:rsidRPr="00F21A0B" w:rsidRDefault="004F6B21" w:rsidP="00F21A0B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  <w:r>
        <w:rPr>
          <w:rFonts w:ascii="Georgia" w:hAnsi="Georgia"/>
          <w:color w:val="222A35" w:themeColor="text2" w:themeShade="80"/>
          <w:sz w:val="24"/>
          <w:szCs w:val="24"/>
        </w:rPr>
        <w:t>An Coimisiún E</w:t>
      </w:r>
      <w:r w:rsidR="002A6CB2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xecutive: </w:t>
      </w:r>
      <w:r w:rsidR="00E70549" w:rsidRPr="00F21A0B">
        <w:rPr>
          <w:rFonts w:ascii="Georgia" w:hAnsi="Georgia"/>
          <w:color w:val="222A35" w:themeColor="text2" w:themeShade="80"/>
          <w:sz w:val="24"/>
          <w:szCs w:val="24"/>
        </w:rPr>
        <w:t>Art O’Leary</w:t>
      </w:r>
      <w:r w:rsidR="00CB7798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 (AOL)</w:t>
      </w:r>
      <w:r w:rsidR="003D0191" w:rsidRPr="00F21A0B">
        <w:rPr>
          <w:rFonts w:ascii="Georgia" w:hAnsi="Georgia"/>
          <w:color w:val="222A35" w:themeColor="text2" w:themeShade="80"/>
          <w:sz w:val="24"/>
          <w:szCs w:val="24"/>
        </w:rPr>
        <w:t>,</w:t>
      </w:r>
      <w:r w:rsidR="00E70549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 Karen Kehily, Tim Carey</w:t>
      </w:r>
      <w:r w:rsidR="00D8378D">
        <w:rPr>
          <w:rFonts w:ascii="Georgia" w:hAnsi="Georgia"/>
          <w:color w:val="222A35" w:themeColor="text2" w:themeShade="80"/>
          <w:sz w:val="24"/>
          <w:szCs w:val="24"/>
        </w:rPr>
        <w:t xml:space="preserve"> (TC)</w:t>
      </w:r>
      <w:r w:rsidR="00E70549" w:rsidRPr="00F21A0B">
        <w:rPr>
          <w:rFonts w:ascii="Georgia" w:hAnsi="Georgia"/>
          <w:color w:val="222A35" w:themeColor="text2" w:themeShade="80"/>
          <w:sz w:val="24"/>
          <w:szCs w:val="24"/>
        </w:rPr>
        <w:t>, Emer Grenville</w:t>
      </w:r>
      <w:r>
        <w:rPr>
          <w:rFonts w:ascii="Georgia" w:hAnsi="Georgia"/>
          <w:color w:val="222A35" w:themeColor="text2" w:themeShade="80"/>
          <w:sz w:val="24"/>
          <w:szCs w:val="24"/>
        </w:rPr>
        <w:t>, Ian Stuart–Mills (ISM) and Aodha Molloy</w:t>
      </w:r>
      <w:r w:rsidR="00E70549" w:rsidRPr="00F21A0B">
        <w:rPr>
          <w:rFonts w:ascii="Georgia" w:hAnsi="Georgia"/>
          <w:color w:val="222A35" w:themeColor="text2" w:themeShade="80"/>
          <w:sz w:val="24"/>
          <w:szCs w:val="24"/>
        </w:rPr>
        <w:t>.</w:t>
      </w:r>
    </w:p>
    <w:p w14:paraId="4347B53A" w14:textId="57A3F04E" w:rsidR="005406C7" w:rsidRDefault="005406C7" w:rsidP="00F21A0B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</w:p>
    <w:p w14:paraId="4746D633" w14:textId="1A8613BE" w:rsidR="004F6B21" w:rsidRDefault="004F6B21" w:rsidP="00F21A0B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  <w:r>
        <w:rPr>
          <w:rFonts w:ascii="Georgia" w:hAnsi="Georgia"/>
          <w:color w:val="222A35" w:themeColor="text2" w:themeShade="80"/>
          <w:sz w:val="24"/>
          <w:szCs w:val="24"/>
        </w:rPr>
        <w:t>*Maura Quinn and Prof Fennell attended remotely on Zoom</w:t>
      </w:r>
    </w:p>
    <w:p w14:paraId="377F7482" w14:textId="77777777" w:rsidR="005D1A60" w:rsidRPr="00F21A0B" w:rsidRDefault="00227C42" w:rsidP="00F21A0B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222A35" w:themeColor="text2" w:themeShade="80"/>
          <w:sz w:val="24"/>
          <w:szCs w:val="24"/>
          <w:lang w:eastAsia="en-IE"/>
        </w:rPr>
      </w:pPr>
      <w:r w:rsidRPr="00F21A0B">
        <w:rPr>
          <w:rFonts w:ascii="Georgia" w:eastAsia="Times New Roman" w:hAnsi="Georgia" w:cs="Arial"/>
          <w:color w:val="222A35" w:themeColor="text2" w:themeShade="80"/>
          <w:sz w:val="24"/>
          <w:szCs w:val="24"/>
          <w:lang w:eastAsia="en-IE"/>
        </w:rPr>
        <w:t>------------------------------------</w:t>
      </w:r>
    </w:p>
    <w:p w14:paraId="2FA57D7D" w14:textId="0D9887C1" w:rsidR="005D1A60" w:rsidRPr="005406C7" w:rsidRDefault="002A6CB2" w:rsidP="005406C7">
      <w:pPr>
        <w:pStyle w:val="ListParagraph"/>
        <w:numPr>
          <w:ilvl w:val="0"/>
          <w:numId w:val="9"/>
        </w:num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  <w:r w:rsidRPr="005406C7">
        <w:rPr>
          <w:rFonts w:ascii="Georgia" w:hAnsi="Georgia"/>
          <w:b/>
          <w:color w:val="222A35" w:themeColor="text2" w:themeShade="80"/>
          <w:sz w:val="24"/>
          <w:szCs w:val="24"/>
        </w:rPr>
        <w:t>W</w:t>
      </w:r>
      <w:r w:rsidR="004F6B21">
        <w:rPr>
          <w:rFonts w:ascii="Georgia" w:hAnsi="Georgia"/>
          <w:b/>
          <w:color w:val="222A35" w:themeColor="text2" w:themeShade="80"/>
          <w:sz w:val="24"/>
          <w:szCs w:val="24"/>
        </w:rPr>
        <w:t>elcome</w:t>
      </w:r>
    </w:p>
    <w:p w14:paraId="7ACBEB37" w14:textId="1D94DE9D" w:rsidR="002A6CB2" w:rsidRDefault="00F21A0B" w:rsidP="00F21A0B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  <w:r>
        <w:rPr>
          <w:rFonts w:ascii="Georgia" w:hAnsi="Georgia"/>
          <w:color w:val="222A35" w:themeColor="text2" w:themeShade="80"/>
          <w:sz w:val="24"/>
          <w:szCs w:val="24"/>
        </w:rPr>
        <w:t xml:space="preserve">The </w:t>
      </w:r>
      <w:r w:rsidR="002A6CB2" w:rsidRPr="00F21A0B">
        <w:rPr>
          <w:rFonts w:ascii="Georgia" w:hAnsi="Georgia"/>
          <w:color w:val="222A35" w:themeColor="text2" w:themeShade="80"/>
          <w:sz w:val="24"/>
          <w:szCs w:val="24"/>
        </w:rPr>
        <w:t>Chair</w:t>
      </w:r>
      <w:r>
        <w:rPr>
          <w:rFonts w:ascii="Georgia" w:hAnsi="Georgia"/>
          <w:color w:val="222A35" w:themeColor="text2" w:themeShade="80"/>
          <w:sz w:val="24"/>
          <w:szCs w:val="24"/>
        </w:rPr>
        <w:t>person</w:t>
      </w:r>
      <w:r w:rsidR="002A6CB2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 welcomed m</w:t>
      </w:r>
      <w:r w:rsidR="00227C42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embers and </w:t>
      </w:r>
      <w:r w:rsidR="004F6B21">
        <w:rPr>
          <w:rFonts w:ascii="Georgia" w:hAnsi="Georgia"/>
          <w:color w:val="222A35" w:themeColor="text2" w:themeShade="80"/>
          <w:sz w:val="24"/>
          <w:szCs w:val="24"/>
        </w:rPr>
        <w:t xml:space="preserve">acknowledged the full agenda for the meeting.  </w:t>
      </w:r>
    </w:p>
    <w:p w14:paraId="033BF221" w14:textId="77777777" w:rsidR="004F6B21" w:rsidRDefault="004F6B21" w:rsidP="00F21A0B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</w:p>
    <w:p w14:paraId="5128CB9C" w14:textId="77777777" w:rsidR="002024BE" w:rsidRDefault="008D6BA6" w:rsidP="002024BE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  <w:r>
        <w:rPr>
          <w:rFonts w:ascii="Georgia" w:hAnsi="Georgia"/>
          <w:color w:val="222A35" w:themeColor="text2" w:themeShade="80"/>
          <w:sz w:val="24"/>
          <w:szCs w:val="24"/>
        </w:rPr>
        <w:t>The minu</w:t>
      </w:r>
      <w:r w:rsidR="004F6B21">
        <w:rPr>
          <w:rFonts w:ascii="Georgia" w:hAnsi="Georgia"/>
          <w:color w:val="222A35" w:themeColor="text2" w:themeShade="80"/>
          <w:sz w:val="24"/>
          <w:szCs w:val="24"/>
        </w:rPr>
        <w:t>t</w:t>
      </w:r>
      <w:r>
        <w:rPr>
          <w:rFonts w:ascii="Georgia" w:hAnsi="Georgia"/>
          <w:color w:val="222A35" w:themeColor="text2" w:themeShade="80"/>
          <w:sz w:val="24"/>
          <w:szCs w:val="24"/>
        </w:rPr>
        <w:t>e</w:t>
      </w:r>
      <w:r w:rsidR="004F6B21">
        <w:rPr>
          <w:rFonts w:ascii="Georgia" w:hAnsi="Georgia"/>
          <w:color w:val="222A35" w:themeColor="text2" w:themeShade="80"/>
          <w:sz w:val="24"/>
          <w:szCs w:val="24"/>
        </w:rPr>
        <w:t>s from the previous meeting were approved by all.</w:t>
      </w:r>
      <w:r w:rsidR="001A1A8B">
        <w:rPr>
          <w:rFonts w:ascii="Georgia" w:hAnsi="Georgia"/>
          <w:color w:val="222A35" w:themeColor="text2" w:themeShade="80"/>
          <w:sz w:val="24"/>
          <w:szCs w:val="24"/>
        </w:rPr>
        <w:t xml:space="preserve"> </w:t>
      </w:r>
      <w:r w:rsidR="002024BE">
        <w:rPr>
          <w:rFonts w:ascii="Georgia" w:hAnsi="Georgia"/>
          <w:color w:val="222A35" w:themeColor="text2" w:themeShade="80"/>
          <w:sz w:val="24"/>
          <w:szCs w:val="24"/>
        </w:rPr>
        <w:t>It was agreed that the minutes and agenda for all meetings will be published on the ACT Website.</w:t>
      </w:r>
    </w:p>
    <w:p w14:paraId="55EBD612" w14:textId="77777777" w:rsidR="002024BE" w:rsidRDefault="002024BE" w:rsidP="002024BE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</w:p>
    <w:p w14:paraId="2E580199" w14:textId="35EE3AA7" w:rsidR="004F6B21" w:rsidRPr="002024BE" w:rsidRDefault="00247086" w:rsidP="002024BE">
      <w:pPr>
        <w:pStyle w:val="ListParagraph"/>
        <w:numPr>
          <w:ilvl w:val="0"/>
          <w:numId w:val="9"/>
        </w:num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  <w:r w:rsidRPr="002024BE">
        <w:rPr>
          <w:rFonts w:ascii="Georgia" w:hAnsi="Georgia"/>
          <w:b/>
          <w:color w:val="222A35" w:themeColor="text2" w:themeShade="80"/>
          <w:sz w:val="24"/>
          <w:szCs w:val="24"/>
        </w:rPr>
        <w:t>Conflict of Interest</w:t>
      </w:r>
    </w:p>
    <w:p w14:paraId="38D6DDAF" w14:textId="472C7623" w:rsidR="00176907" w:rsidRDefault="004F6B21" w:rsidP="00176907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  <w:r>
        <w:rPr>
          <w:rFonts w:ascii="Georgia" w:hAnsi="Georgia"/>
          <w:color w:val="222A35" w:themeColor="text2" w:themeShade="80"/>
          <w:sz w:val="24"/>
          <w:szCs w:val="24"/>
        </w:rPr>
        <w:t>The C</w:t>
      </w:r>
      <w:r w:rsidR="00247086">
        <w:rPr>
          <w:rFonts w:ascii="Georgia" w:hAnsi="Georgia"/>
          <w:color w:val="222A35" w:themeColor="text2" w:themeShade="80"/>
          <w:sz w:val="24"/>
          <w:szCs w:val="24"/>
        </w:rPr>
        <w:t xml:space="preserve">hairperson </w:t>
      </w:r>
      <w:r>
        <w:rPr>
          <w:rFonts w:ascii="Georgia" w:hAnsi="Georgia"/>
          <w:color w:val="222A35" w:themeColor="text2" w:themeShade="80"/>
          <w:sz w:val="24"/>
          <w:szCs w:val="24"/>
        </w:rPr>
        <w:t xml:space="preserve">referred to the Conflict of </w:t>
      </w:r>
      <w:r w:rsidR="00247086">
        <w:rPr>
          <w:rFonts w:ascii="Georgia" w:hAnsi="Georgia"/>
          <w:color w:val="222A35" w:themeColor="text2" w:themeShade="80"/>
          <w:sz w:val="24"/>
          <w:szCs w:val="24"/>
        </w:rPr>
        <w:t>I</w:t>
      </w:r>
      <w:r>
        <w:rPr>
          <w:rFonts w:ascii="Georgia" w:hAnsi="Georgia"/>
          <w:color w:val="222A35" w:themeColor="text2" w:themeShade="80"/>
          <w:sz w:val="24"/>
          <w:szCs w:val="24"/>
        </w:rPr>
        <w:t>nterest documentation</w:t>
      </w:r>
      <w:r w:rsidR="00247086">
        <w:rPr>
          <w:rFonts w:ascii="Georgia" w:hAnsi="Georgia"/>
          <w:color w:val="222A35" w:themeColor="text2" w:themeShade="80"/>
          <w:sz w:val="24"/>
          <w:szCs w:val="24"/>
        </w:rPr>
        <w:t xml:space="preserve"> and declaration</w:t>
      </w:r>
      <w:r>
        <w:rPr>
          <w:rFonts w:ascii="Georgia" w:hAnsi="Georgia"/>
          <w:color w:val="222A35" w:themeColor="text2" w:themeShade="80"/>
          <w:sz w:val="24"/>
          <w:szCs w:val="24"/>
        </w:rPr>
        <w:t xml:space="preserve"> which issued to all members prior to the meeting.  </w:t>
      </w:r>
      <w:r w:rsidR="00D4025B">
        <w:rPr>
          <w:rFonts w:ascii="Georgia" w:hAnsi="Georgia"/>
          <w:color w:val="222A35" w:themeColor="text2" w:themeShade="80"/>
          <w:sz w:val="24"/>
          <w:szCs w:val="24"/>
        </w:rPr>
        <w:t xml:space="preserve">All members confirmed that they were happy to sign said declaration.  </w:t>
      </w:r>
      <w:r>
        <w:rPr>
          <w:rFonts w:ascii="Georgia" w:hAnsi="Georgia"/>
          <w:color w:val="222A35" w:themeColor="text2" w:themeShade="80"/>
          <w:sz w:val="24"/>
          <w:szCs w:val="24"/>
        </w:rPr>
        <w:t>Members were reminded that</w:t>
      </w:r>
      <w:r w:rsidR="00247086">
        <w:rPr>
          <w:rFonts w:ascii="Georgia" w:hAnsi="Georgia"/>
          <w:color w:val="222A35" w:themeColor="text2" w:themeShade="80"/>
          <w:sz w:val="24"/>
          <w:szCs w:val="24"/>
        </w:rPr>
        <w:t>, as agreed,</w:t>
      </w:r>
      <w:r>
        <w:rPr>
          <w:rFonts w:ascii="Georgia" w:hAnsi="Georgia"/>
          <w:color w:val="222A35" w:themeColor="text2" w:themeShade="80"/>
          <w:sz w:val="24"/>
          <w:szCs w:val="24"/>
        </w:rPr>
        <w:t xml:space="preserve"> declarations will be made a</w:t>
      </w:r>
      <w:r w:rsidR="00D4025B">
        <w:rPr>
          <w:rFonts w:ascii="Georgia" w:hAnsi="Georgia"/>
          <w:color w:val="222A35" w:themeColor="text2" w:themeShade="80"/>
          <w:sz w:val="24"/>
          <w:szCs w:val="24"/>
        </w:rPr>
        <w:t xml:space="preserve">t the beginning of each meeting and a </w:t>
      </w:r>
      <w:r w:rsidR="00D636E4">
        <w:rPr>
          <w:rFonts w:ascii="Georgia" w:hAnsi="Georgia"/>
          <w:color w:val="222A35" w:themeColor="text2" w:themeShade="80"/>
          <w:sz w:val="24"/>
          <w:szCs w:val="24"/>
        </w:rPr>
        <w:t>confidential register of interests will be kept by the Secretary of the Commission.</w:t>
      </w:r>
      <w:r w:rsidR="00D4025B">
        <w:rPr>
          <w:rFonts w:ascii="Georgia" w:hAnsi="Georgia"/>
          <w:color w:val="222A35" w:themeColor="text2" w:themeShade="80"/>
          <w:sz w:val="24"/>
          <w:szCs w:val="24"/>
        </w:rPr>
        <w:t xml:space="preserve"> </w:t>
      </w:r>
    </w:p>
    <w:p w14:paraId="7936B1F0" w14:textId="77777777" w:rsidR="00176907" w:rsidRDefault="00176907" w:rsidP="00176907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</w:p>
    <w:p w14:paraId="78192B06" w14:textId="7DA6C7F0" w:rsidR="006F1D47" w:rsidRPr="004D0081" w:rsidRDefault="006F1D47" w:rsidP="006F1D47">
      <w:pPr>
        <w:pStyle w:val="ListParagraph"/>
        <w:numPr>
          <w:ilvl w:val="0"/>
          <w:numId w:val="9"/>
        </w:num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  <w:r w:rsidRPr="004D0081">
        <w:rPr>
          <w:rFonts w:ascii="Georgia" w:hAnsi="Georgia"/>
          <w:b/>
          <w:color w:val="222A35" w:themeColor="text2" w:themeShade="80"/>
          <w:sz w:val="24"/>
          <w:szCs w:val="24"/>
        </w:rPr>
        <w:t>Code of Conduct</w:t>
      </w:r>
    </w:p>
    <w:p w14:paraId="5A288E30" w14:textId="312E0A8A" w:rsidR="004F6B21" w:rsidRDefault="006F1D47" w:rsidP="00476E17">
      <w:pPr>
        <w:pStyle w:val="ListParagraph"/>
        <w:spacing w:after="0" w:line="288" w:lineRule="auto"/>
        <w:ind w:left="0"/>
        <w:rPr>
          <w:rFonts w:ascii="Georgia" w:hAnsi="Georgia"/>
          <w:color w:val="222A35" w:themeColor="text2" w:themeShade="80"/>
          <w:sz w:val="24"/>
          <w:szCs w:val="24"/>
        </w:rPr>
      </w:pPr>
      <w:r>
        <w:rPr>
          <w:rFonts w:ascii="Georgia" w:hAnsi="Georgia"/>
          <w:color w:val="222A35" w:themeColor="text2" w:themeShade="80"/>
          <w:sz w:val="24"/>
          <w:szCs w:val="24"/>
        </w:rPr>
        <w:t>The Chair invited obs</w:t>
      </w:r>
      <w:r w:rsidR="00743474">
        <w:rPr>
          <w:rFonts w:ascii="Georgia" w:hAnsi="Georgia"/>
          <w:color w:val="222A35" w:themeColor="text2" w:themeShade="80"/>
          <w:sz w:val="24"/>
          <w:szCs w:val="24"/>
        </w:rPr>
        <w:t>ervations</w:t>
      </w:r>
      <w:r>
        <w:rPr>
          <w:rFonts w:ascii="Georgia" w:hAnsi="Georgia"/>
          <w:color w:val="222A35" w:themeColor="text2" w:themeShade="80"/>
          <w:sz w:val="24"/>
          <w:szCs w:val="24"/>
        </w:rPr>
        <w:t xml:space="preserve"> on the </w:t>
      </w:r>
      <w:r w:rsidR="00743474">
        <w:rPr>
          <w:rFonts w:ascii="Georgia" w:hAnsi="Georgia"/>
          <w:color w:val="222A35" w:themeColor="text2" w:themeShade="80"/>
          <w:sz w:val="24"/>
          <w:szCs w:val="24"/>
        </w:rPr>
        <w:t xml:space="preserve">proposed </w:t>
      </w:r>
      <w:r>
        <w:rPr>
          <w:rFonts w:ascii="Georgia" w:hAnsi="Georgia"/>
          <w:color w:val="222A35" w:themeColor="text2" w:themeShade="80"/>
          <w:sz w:val="24"/>
          <w:szCs w:val="24"/>
        </w:rPr>
        <w:t>Code of Conduct which issued to Commission members.  A number of suggestions were made and a revised Code of Conduct will issue to Commissi</w:t>
      </w:r>
      <w:r w:rsidR="006F1C80">
        <w:rPr>
          <w:rFonts w:ascii="Georgia" w:hAnsi="Georgia"/>
          <w:color w:val="222A35" w:themeColor="text2" w:themeShade="80"/>
          <w:sz w:val="24"/>
          <w:szCs w:val="24"/>
        </w:rPr>
        <w:t>on members for approval.</w:t>
      </w:r>
    </w:p>
    <w:p w14:paraId="48103A16" w14:textId="3DCDF39E" w:rsidR="006F1D47" w:rsidRDefault="006F1D47" w:rsidP="00476E17">
      <w:pPr>
        <w:pStyle w:val="ListParagraph"/>
        <w:spacing w:after="0" w:line="288" w:lineRule="auto"/>
        <w:ind w:left="0"/>
        <w:rPr>
          <w:rFonts w:ascii="Georgia" w:hAnsi="Georgia"/>
          <w:color w:val="222A35" w:themeColor="text2" w:themeShade="80"/>
          <w:sz w:val="24"/>
          <w:szCs w:val="24"/>
        </w:rPr>
      </w:pPr>
    </w:p>
    <w:p w14:paraId="00F29543" w14:textId="49521533" w:rsidR="004D0081" w:rsidRDefault="002024BE" w:rsidP="002024BE">
      <w:pPr>
        <w:pStyle w:val="ListParagraph"/>
        <w:spacing w:after="0" w:line="288" w:lineRule="auto"/>
        <w:ind w:left="0"/>
        <w:rPr>
          <w:rFonts w:ascii="Georgia" w:hAnsi="Georgia"/>
          <w:color w:val="222A35" w:themeColor="text2" w:themeShade="80"/>
          <w:sz w:val="24"/>
          <w:szCs w:val="24"/>
        </w:rPr>
      </w:pPr>
      <w:r>
        <w:rPr>
          <w:rFonts w:ascii="Georgia" w:hAnsi="Georgia"/>
          <w:color w:val="222A35" w:themeColor="text2" w:themeShade="80"/>
          <w:sz w:val="24"/>
          <w:szCs w:val="24"/>
        </w:rPr>
        <w:t>The Commission discussed attendance at meetings and at conferences and events abroad and agreed to return to the subject at a future meeting</w:t>
      </w:r>
      <w:r w:rsidR="00743474">
        <w:rPr>
          <w:rFonts w:ascii="Georgia" w:hAnsi="Georgia"/>
          <w:color w:val="222A35" w:themeColor="text2" w:themeShade="80"/>
          <w:sz w:val="24"/>
          <w:szCs w:val="24"/>
        </w:rPr>
        <w:t>, and as the issue arose</w:t>
      </w:r>
      <w:r>
        <w:rPr>
          <w:rFonts w:ascii="Georgia" w:hAnsi="Georgia"/>
          <w:color w:val="222A35" w:themeColor="text2" w:themeShade="80"/>
          <w:sz w:val="24"/>
          <w:szCs w:val="24"/>
        </w:rPr>
        <w:t>.</w:t>
      </w:r>
    </w:p>
    <w:p w14:paraId="5E7668A4" w14:textId="77777777" w:rsidR="002024BE" w:rsidRPr="002024BE" w:rsidRDefault="002024BE" w:rsidP="002024BE">
      <w:pPr>
        <w:pStyle w:val="ListParagraph"/>
        <w:spacing w:after="0" w:line="288" w:lineRule="auto"/>
        <w:ind w:left="0"/>
        <w:rPr>
          <w:rFonts w:ascii="Georgia" w:hAnsi="Georgia"/>
          <w:color w:val="222A35" w:themeColor="text2" w:themeShade="80"/>
          <w:sz w:val="24"/>
          <w:szCs w:val="24"/>
        </w:rPr>
      </w:pPr>
    </w:p>
    <w:p w14:paraId="5562E77B" w14:textId="77777777" w:rsidR="004D0081" w:rsidRPr="004D0081" w:rsidRDefault="004D0081" w:rsidP="004D0081">
      <w:pPr>
        <w:pStyle w:val="ListParagraph"/>
        <w:numPr>
          <w:ilvl w:val="0"/>
          <w:numId w:val="9"/>
        </w:numPr>
        <w:spacing w:after="0" w:line="288" w:lineRule="auto"/>
        <w:rPr>
          <w:rFonts w:ascii="Georgia" w:hAnsi="Georgia"/>
          <w:b/>
          <w:color w:val="323E4F" w:themeColor="text2" w:themeShade="BF"/>
          <w:sz w:val="24"/>
          <w:szCs w:val="24"/>
        </w:rPr>
      </w:pPr>
      <w:r w:rsidRPr="004D0081">
        <w:rPr>
          <w:rFonts w:ascii="Georgia" w:hAnsi="Georgia"/>
          <w:b/>
          <w:color w:val="323E4F" w:themeColor="text2" w:themeShade="BF"/>
          <w:sz w:val="24"/>
          <w:szCs w:val="24"/>
        </w:rPr>
        <w:t>Constituency Review</w:t>
      </w:r>
    </w:p>
    <w:p w14:paraId="53DD0644" w14:textId="34282D03" w:rsidR="00F21A0B" w:rsidRDefault="002024BE" w:rsidP="00442C35">
      <w:pPr>
        <w:pStyle w:val="ListParagraph"/>
        <w:spacing w:after="0" w:line="288" w:lineRule="auto"/>
        <w:ind w:left="0"/>
        <w:rPr>
          <w:rFonts w:ascii="Georgia" w:hAnsi="Georgia"/>
          <w:color w:val="323E4F" w:themeColor="text2" w:themeShade="BF"/>
          <w:sz w:val="24"/>
          <w:szCs w:val="24"/>
        </w:rPr>
      </w:pPr>
      <w:r>
        <w:rPr>
          <w:rFonts w:ascii="Georgia" w:hAnsi="Georgia"/>
          <w:color w:val="323E4F" w:themeColor="text2" w:themeShade="BF"/>
          <w:sz w:val="24"/>
          <w:szCs w:val="24"/>
        </w:rPr>
        <w:t>ISM made</w:t>
      </w:r>
      <w:r w:rsidR="004D0081">
        <w:rPr>
          <w:rFonts w:ascii="Georgia" w:hAnsi="Georgia"/>
          <w:color w:val="323E4F" w:themeColor="text2" w:themeShade="BF"/>
          <w:sz w:val="24"/>
          <w:szCs w:val="24"/>
        </w:rPr>
        <w:t xml:space="preserve"> a presentation to Commission members on the upcoming Constituency R</w:t>
      </w:r>
      <w:r w:rsidR="002601ED">
        <w:rPr>
          <w:rFonts w:ascii="Georgia" w:hAnsi="Georgia"/>
          <w:color w:val="323E4F" w:themeColor="text2" w:themeShade="BF"/>
          <w:sz w:val="24"/>
          <w:szCs w:val="24"/>
        </w:rPr>
        <w:t xml:space="preserve">eview and the framework </w:t>
      </w:r>
      <w:r w:rsidR="004D0081">
        <w:rPr>
          <w:rFonts w:ascii="Georgia" w:hAnsi="Georgia"/>
          <w:color w:val="323E4F" w:themeColor="text2" w:themeShade="BF"/>
          <w:sz w:val="24"/>
          <w:szCs w:val="24"/>
        </w:rPr>
        <w:t>which may be used to as</w:t>
      </w:r>
      <w:r w:rsidR="002601ED">
        <w:rPr>
          <w:rFonts w:ascii="Georgia" w:hAnsi="Georgia"/>
          <w:color w:val="323E4F" w:themeColor="text2" w:themeShade="BF"/>
          <w:sz w:val="24"/>
          <w:szCs w:val="24"/>
        </w:rPr>
        <w:t xml:space="preserve">sist in their decision making.  Commission </w:t>
      </w:r>
      <w:r w:rsidR="002601ED">
        <w:rPr>
          <w:rFonts w:ascii="Georgia" w:hAnsi="Georgia"/>
          <w:color w:val="323E4F" w:themeColor="text2" w:themeShade="BF"/>
          <w:sz w:val="24"/>
          <w:szCs w:val="24"/>
        </w:rPr>
        <w:lastRenderedPageBreak/>
        <w:t xml:space="preserve">members will consider all submissions and options available to them prior to </w:t>
      </w:r>
      <w:r>
        <w:rPr>
          <w:rFonts w:ascii="Georgia" w:hAnsi="Georgia"/>
          <w:color w:val="323E4F" w:themeColor="text2" w:themeShade="BF"/>
          <w:sz w:val="24"/>
          <w:szCs w:val="24"/>
        </w:rPr>
        <w:t>making any final decisions.</w:t>
      </w:r>
    </w:p>
    <w:p w14:paraId="38454CFC" w14:textId="0565090A" w:rsidR="002601ED" w:rsidRDefault="002601ED" w:rsidP="00442C35">
      <w:pPr>
        <w:pStyle w:val="ListParagraph"/>
        <w:spacing w:after="0" w:line="288" w:lineRule="auto"/>
        <w:ind w:left="0"/>
        <w:rPr>
          <w:rFonts w:ascii="Georgia" w:hAnsi="Georgia"/>
          <w:color w:val="323E4F" w:themeColor="text2" w:themeShade="BF"/>
          <w:sz w:val="24"/>
          <w:szCs w:val="24"/>
        </w:rPr>
      </w:pPr>
    </w:p>
    <w:p w14:paraId="7B20BA3E" w14:textId="15ABED00" w:rsidR="00504CE2" w:rsidRDefault="002601ED" w:rsidP="00442C35">
      <w:pPr>
        <w:pStyle w:val="ListParagraph"/>
        <w:spacing w:after="0" w:line="288" w:lineRule="auto"/>
        <w:ind w:left="0"/>
        <w:rPr>
          <w:rFonts w:ascii="Georgia" w:hAnsi="Georgia"/>
          <w:color w:val="323E4F" w:themeColor="text2" w:themeShade="BF"/>
          <w:sz w:val="24"/>
          <w:szCs w:val="24"/>
        </w:rPr>
      </w:pPr>
      <w:r>
        <w:rPr>
          <w:rFonts w:ascii="Georgia" w:hAnsi="Georgia"/>
          <w:color w:val="323E4F" w:themeColor="text2" w:themeShade="BF"/>
          <w:sz w:val="24"/>
          <w:szCs w:val="24"/>
        </w:rPr>
        <w:t xml:space="preserve">The </w:t>
      </w:r>
      <w:r w:rsidR="002024BE">
        <w:rPr>
          <w:rFonts w:ascii="Georgia" w:hAnsi="Georgia"/>
          <w:color w:val="323E4F" w:themeColor="text2" w:themeShade="BF"/>
          <w:sz w:val="24"/>
          <w:szCs w:val="24"/>
        </w:rPr>
        <w:t>Commission will also consider a communications and public engagement plan for the Review in the weeks ahead.</w:t>
      </w:r>
    </w:p>
    <w:p w14:paraId="2BDC17E4" w14:textId="77777777" w:rsidR="00A462AA" w:rsidRPr="00504CE2" w:rsidRDefault="00A462AA" w:rsidP="00A462AA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</w:p>
    <w:p w14:paraId="358D4033" w14:textId="2E41E68A" w:rsidR="00A462AA" w:rsidRPr="00504CE2" w:rsidRDefault="00A462AA" w:rsidP="00DC7470">
      <w:pPr>
        <w:pStyle w:val="ListParagraph"/>
        <w:numPr>
          <w:ilvl w:val="0"/>
          <w:numId w:val="9"/>
        </w:num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  <w:r>
        <w:rPr>
          <w:rFonts w:ascii="Georgia" w:hAnsi="Georgia"/>
          <w:b/>
          <w:color w:val="222A35" w:themeColor="text2" w:themeShade="80"/>
          <w:sz w:val="24"/>
          <w:szCs w:val="24"/>
        </w:rPr>
        <w:t>Appeal</w:t>
      </w:r>
      <w:r w:rsidR="00DC7470">
        <w:rPr>
          <w:rFonts w:ascii="Georgia" w:hAnsi="Georgia"/>
          <w:b/>
          <w:color w:val="222A35" w:themeColor="text2" w:themeShade="80"/>
          <w:sz w:val="24"/>
          <w:szCs w:val="24"/>
        </w:rPr>
        <w:t xml:space="preserve"> </w:t>
      </w:r>
      <w:r w:rsidR="00DC7470" w:rsidRPr="00DC7470">
        <w:rPr>
          <w:rFonts w:ascii="Georgia" w:hAnsi="Georgia"/>
          <w:b/>
          <w:color w:val="222A35" w:themeColor="text2" w:themeShade="80"/>
          <w:sz w:val="24"/>
          <w:szCs w:val="24"/>
        </w:rPr>
        <w:t>against Decision to register a political party</w:t>
      </w:r>
    </w:p>
    <w:p w14:paraId="635676A4" w14:textId="0FE2C6DF" w:rsidR="00A462AA" w:rsidRPr="00D8378D" w:rsidRDefault="00A462AA" w:rsidP="00442C35">
      <w:pPr>
        <w:pStyle w:val="ListParagraph"/>
        <w:spacing w:after="0" w:line="288" w:lineRule="auto"/>
        <w:ind w:left="0"/>
        <w:rPr>
          <w:rFonts w:ascii="Georgia" w:hAnsi="Georgia"/>
          <w:color w:val="323E4F" w:themeColor="text2" w:themeShade="BF"/>
          <w:sz w:val="24"/>
          <w:szCs w:val="24"/>
        </w:rPr>
      </w:pPr>
      <w:r w:rsidRPr="00A462AA">
        <w:rPr>
          <w:rFonts w:ascii="Georgia" w:hAnsi="Georgia"/>
          <w:color w:val="222A35" w:themeColor="text2" w:themeShade="80"/>
          <w:sz w:val="24"/>
          <w:szCs w:val="24"/>
        </w:rPr>
        <w:t>The Commission considered an appeal against a recent decision to register a political party and agreed to write to the appellant seeking further information within 7 days, following which it will proceed to make a decision on the matter.</w:t>
      </w:r>
    </w:p>
    <w:p w14:paraId="5B3BEB62" w14:textId="77777777" w:rsidR="00504CE2" w:rsidRPr="00504CE2" w:rsidRDefault="00504CE2" w:rsidP="00504CE2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</w:p>
    <w:p w14:paraId="0ECD03DA" w14:textId="0D7E871B" w:rsidR="009B421D" w:rsidRPr="00504CE2" w:rsidRDefault="009B421D" w:rsidP="00A462AA">
      <w:pPr>
        <w:pStyle w:val="ListParagraph"/>
        <w:numPr>
          <w:ilvl w:val="0"/>
          <w:numId w:val="9"/>
        </w:num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  <w:r w:rsidRPr="00504CE2">
        <w:rPr>
          <w:rFonts w:ascii="Georgia" w:hAnsi="Georgia"/>
          <w:b/>
          <w:color w:val="222A35" w:themeColor="text2" w:themeShade="80"/>
          <w:sz w:val="24"/>
          <w:szCs w:val="24"/>
        </w:rPr>
        <w:t>Date of next meeting and frequency of meetings</w:t>
      </w:r>
    </w:p>
    <w:p w14:paraId="2A38AC8E" w14:textId="4598309C" w:rsidR="00C71EFC" w:rsidRDefault="00504CE2" w:rsidP="00442C35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  <w:r>
        <w:rPr>
          <w:rFonts w:ascii="Georgia" w:hAnsi="Georgia"/>
          <w:color w:val="222A35" w:themeColor="text2" w:themeShade="80"/>
          <w:sz w:val="24"/>
          <w:szCs w:val="24"/>
        </w:rPr>
        <w:t>The Commission a</w:t>
      </w:r>
      <w:r w:rsidR="009B421D" w:rsidRPr="00504CE2">
        <w:rPr>
          <w:rFonts w:ascii="Georgia" w:hAnsi="Georgia"/>
          <w:color w:val="222A35" w:themeColor="text2" w:themeShade="80"/>
          <w:sz w:val="24"/>
          <w:szCs w:val="24"/>
        </w:rPr>
        <w:t>greed that meetings would be he</w:t>
      </w:r>
      <w:r w:rsidR="00F06888" w:rsidRPr="00504CE2">
        <w:rPr>
          <w:rFonts w:ascii="Georgia" w:hAnsi="Georgia"/>
          <w:color w:val="222A35" w:themeColor="text2" w:themeShade="80"/>
          <w:sz w:val="24"/>
          <w:szCs w:val="24"/>
        </w:rPr>
        <w:t xml:space="preserve">ld weekly for </w:t>
      </w:r>
      <w:r w:rsidR="00D8378D">
        <w:rPr>
          <w:rFonts w:ascii="Georgia" w:hAnsi="Georgia"/>
          <w:color w:val="222A35" w:themeColor="text2" w:themeShade="80"/>
          <w:sz w:val="24"/>
          <w:szCs w:val="24"/>
        </w:rPr>
        <w:t>the next three weeks and Commission m</w:t>
      </w:r>
      <w:r w:rsidR="002024BE">
        <w:rPr>
          <w:rFonts w:ascii="Georgia" w:hAnsi="Georgia"/>
          <w:color w:val="222A35" w:themeColor="text2" w:themeShade="80"/>
          <w:sz w:val="24"/>
          <w:szCs w:val="24"/>
        </w:rPr>
        <w:t>embers will have the option of a</w:t>
      </w:r>
      <w:r w:rsidR="00D8378D">
        <w:rPr>
          <w:rFonts w:ascii="Georgia" w:hAnsi="Georgia"/>
          <w:color w:val="222A35" w:themeColor="text2" w:themeShade="80"/>
          <w:sz w:val="24"/>
          <w:szCs w:val="24"/>
        </w:rPr>
        <w:t>ttending in person or remotely.  The date and times of</w:t>
      </w:r>
      <w:r w:rsidR="002024BE">
        <w:rPr>
          <w:rFonts w:ascii="Georgia" w:hAnsi="Georgia"/>
          <w:color w:val="222A35" w:themeColor="text2" w:themeShade="80"/>
          <w:sz w:val="24"/>
          <w:szCs w:val="24"/>
        </w:rPr>
        <w:t xml:space="preserve"> the</w:t>
      </w:r>
      <w:r w:rsidR="00D8378D">
        <w:rPr>
          <w:rFonts w:ascii="Georgia" w:hAnsi="Georgia"/>
          <w:color w:val="222A35" w:themeColor="text2" w:themeShade="80"/>
          <w:sz w:val="24"/>
          <w:szCs w:val="24"/>
        </w:rPr>
        <w:t xml:space="preserve"> next three m</w:t>
      </w:r>
      <w:r>
        <w:rPr>
          <w:rFonts w:ascii="Georgia" w:hAnsi="Georgia"/>
          <w:color w:val="222A35" w:themeColor="text2" w:themeShade="80"/>
          <w:sz w:val="24"/>
          <w:szCs w:val="24"/>
        </w:rPr>
        <w:t>eeting</w:t>
      </w:r>
      <w:r w:rsidR="00D8378D">
        <w:rPr>
          <w:rFonts w:ascii="Georgia" w:hAnsi="Georgia"/>
          <w:color w:val="222A35" w:themeColor="text2" w:themeShade="80"/>
          <w:sz w:val="24"/>
          <w:szCs w:val="24"/>
        </w:rPr>
        <w:t>s</w:t>
      </w:r>
      <w:r>
        <w:rPr>
          <w:rFonts w:ascii="Georgia" w:hAnsi="Georgia"/>
          <w:color w:val="222A35" w:themeColor="text2" w:themeShade="80"/>
          <w:sz w:val="24"/>
          <w:szCs w:val="24"/>
        </w:rPr>
        <w:t xml:space="preserve"> will be decided later</w:t>
      </w:r>
      <w:r w:rsidR="00F06888" w:rsidRPr="00504CE2">
        <w:rPr>
          <w:rFonts w:ascii="Georgia" w:hAnsi="Georgia"/>
          <w:color w:val="222A35" w:themeColor="text2" w:themeShade="80"/>
          <w:sz w:val="24"/>
          <w:szCs w:val="24"/>
        </w:rPr>
        <w:t xml:space="preserve">. </w:t>
      </w:r>
    </w:p>
    <w:p w14:paraId="3662A26F" w14:textId="77777777" w:rsidR="00D8378D" w:rsidRPr="00504CE2" w:rsidRDefault="00D8378D" w:rsidP="00442C35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65E52CEF" w14:textId="37033B91" w:rsidR="00A247D8" w:rsidRDefault="00D8378D" w:rsidP="00A462AA">
      <w:pPr>
        <w:pStyle w:val="ListParagraph"/>
        <w:numPr>
          <w:ilvl w:val="0"/>
          <w:numId w:val="9"/>
        </w:num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  <w:r>
        <w:rPr>
          <w:rFonts w:ascii="Georgia" w:hAnsi="Georgia"/>
          <w:b/>
          <w:color w:val="222A35" w:themeColor="text2" w:themeShade="80"/>
          <w:sz w:val="24"/>
          <w:szCs w:val="24"/>
        </w:rPr>
        <w:t>AOB</w:t>
      </w:r>
    </w:p>
    <w:p w14:paraId="12110012" w14:textId="1FAA0ADA" w:rsidR="00D8378D" w:rsidRPr="00D8378D" w:rsidRDefault="00D8378D" w:rsidP="00442C35">
      <w:pPr>
        <w:pStyle w:val="ListParagraph"/>
        <w:spacing w:after="0" w:line="288" w:lineRule="auto"/>
        <w:ind w:left="0"/>
        <w:rPr>
          <w:rFonts w:ascii="Georgia" w:hAnsi="Georgia"/>
          <w:color w:val="222A35" w:themeColor="text2" w:themeShade="80"/>
          <w:sz w:val="24"/>
          <w:szCs w:val="24"/>
        </w:rPr>
      </w:pPr>
      <w:r>
        <w:rPr>
          <w:rFonts w:ascii="Georgia" w:hAnsi="Georgia"/>
          <w:color w:val="222A35" w:themeColor="text2" w:themeShade="80"/>
          <w:sz w:val="24"/>
          <w:szCs w:val="24"/>
        </w:rPr>
        <w:t xml:space="preserve">The Chair indicated that she will be representing ACT on the selection board for the new CEO. </w:t>
      </w:r>
    </w:p>
    <w:p w14:paraId="381C5C70" w14:textId="6BB35758" w:rsidR="00D8378D" w:rsidRPr="00D8378D" w:rsidRDefault="00D8378D" w:rsidP="00442C35">
      <w:pPr>
        <w:pStyle w:val="ListParagraph"/>
        <w:spacing w:after="0" w:line="288" w:lineRule="auto"/>
        <w:ind w:left="0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34632CCC" w14:textId="6D31337B" w:rsidR="00504CE2" w:rsidRDefault="00504CE2" w:rsidP="00F21A0B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1390F058" w14:textId="19F11AE7" w:rsidR="00504CE2" w:rsidRDefault="00504CE2" w:rsidP="00F21A0B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51A1E077" w14:textId="709D0C57" w:rsidR="00504CE2" w:rsidRDefault="00504CE2" w:rsidP="00F21A0B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  <w:r>
        <w:rPr>
          <w:rFonts w:ascii="Georgia" w:hAnsi="Georgia"/>
          <w:b/>
          <w:color w:val="222A35" w:themeColor="text2" w:themeShade="80"/>
          <w:sz w:val="24"/>
          <w:szCs w:val="24"/>
        </w:rPr>
        <w:t>__________________</w:t>
      </w:r>
    </w:p>
    <w:p w14:paraId="53EF5E3D" w14:textId="77777777" w:rsidR="00504CE2" w:rsidRDefault="00504CE2" w:rsidP="00F21A0B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331399F6" w14:textId="64698F30" w:rsidR="00504CE2" w:rsidRPr="00504CE2" w:rsidRDefault="00504CE2" w:rsidP="00F21A0B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  <w:bookmarkStart w:id="0" w:name="_GoBack"/>
      <w:bookmarkEnd w:id="0"/>
      <w:r w:rsidRPr="00504CE2">
        <w:rPr>
          <w:rFonts w:ascii="Georgia" w:hAnsi="Georgia"/>
          <w:color w:val="222A35" w:themeColor="text2" w:themeShade="80"/>
          <w:sz w:val="24"/>
          <w:szCs w:val="24"/>
        </w:rPr>
        <w:t>Ms. Justice Marie Baker</w:t>
      </w:r>
    </w:p>
    <w:p w14:paraId="4FA96F59" w14:textId="19A0E76C" w:rsidR="00504CE2" w:rsidRPr="00504CE2" w:rsidRDefault="00504CE2" w:rsidP="00F21A0B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  <w:r w:rsidRPr="00504CE2">
        <w:rPr>
          <w:rFonts w:ascii="Georgia" w:hAnsi="Georgia"/>
          <w:color w:val="222A35" w:themeColor="text2" w:themeShade="80"/>
          <w:sz w:val="24"/>
          <w:szCs w:val="24"/>
        </w:rPr>
        <w:t>Chairperson</w:t>
      </w:r>
    </w:p>
    <w:sectPr w:rsidR="00504CE2" w:rsidRPr="00504CE2" w:rsidSect="0067065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8C312" w14:textId="77777777" w:rsidR="0015570D" w:rsidRDefault="0015570D" w:rsidP="003D0191">
      <w:pPr>
        <w:spacing w:after="0" w:line="240" w:lineRule="auto"/>
      </w:pPr>
      <w:r>
        <w:separator/>
      </w:r>
    </w:p>
  </w:endnote>
  <w:endnote w:type="continuationSeparator" w:id="0">
    <w:p w14:paraId="69560856" w14:textId="77777777" w:rsidR="0015570D" w:rsidRDefault="0015570D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29EC14C7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1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C82C1" w14:textId="77777777" w:rsidR="0015570D" w:rsidRDefault="0015570D" w:rsidP="003D0191">
      <w:pPr>
        <w:spacing w:after="0" w:line="240" w:lineRule="auto"/>
      </w:pPr>
      <w:r>
        <w:separator/>
      </w:r>
    </w:p>
  </w:footnote>
  <w:footnote w:type="continuationSeparator" w:id="0">
    <w:p w14:paraId="38E54066" w14:textId="77777777" w:rsidR="0015570D" w:rsidRDefault="0015570D" w:rsidP="003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C3B99" w14:textId="15A617F2" w:rsidR="003D0191" w:rsidRDefault="003D0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0E275" w14:textId="1FF16B31" w:rsidR="003D0191" w:rsidRDefault="003D01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2B84E" w14:textId="1234FBA1" w:rsidR="003D0191" w:rsidRDefault="003D0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10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0"/>
    <w:rsid w:val="00003C0B"/>
    <w:rsid w:val="00007A6E"/>
    <w:rsid w:val="00023DD9"/>
    <w:rsid w:val="00055F27"/>
    <w:rsid w:val="00087E27"/>
    <w:rsid w:val="000977ED"/>
    <w:rsid w:val="000C186F"/>
    <w:rsid w:val="00132F40"/>
    <w:rsid w:val="00136FBB"/>
    <w:rsid w:val="0015570D"/>
    <w:rsid w:val="00176907"/>
    <w:rsid w:val="00180F05"/>
    <w:rsid w:val="001A1A8B"/>
    <w:rsid w:val="002024BE"/>
    <w:rsid w:val="00205334"/>
    <w:rsid w:val="0020700B"/>
    <w:rsid w:val="002245EB"/>
    <w:rsid w:val="002278EB"/>
    <w:rsid w:val="00227C42"/>
    <w:rsid w:val="00247086"/>
    <w:rsid w:val="00256041"/>
    <w:rsid w:val="00256C35"/>
    <w:rsid w:val="002601ED"/>
    <w:rsid w:val="00273971"/>
    <w:rsid w:val="00274746"/>
    <w:rsid w:val="002A197A"/>
    <w:rsid w:val="002A6CB2"/>
    <w:rsid w:val="002D0614"/>
    <w:rsid w:val="002D0842"/>
    <w:rsid w:val="002F324D"/>
    <w:rsid w:val="002F3FCB"/>
    <w:rsid w:val="003757D1"/>
    <w:rsid w:val="003A0BDF"/>
    <w:rsid w:val="003B05E4"/>
    <w:rsid w:val="003D0191"/>
    <w:rsid w:val="00442C35"/>
    <w:rsid w:val="0045446C"/>
    <w:rsid w:val="00455813"/>
    <w:rsid w:val="00476E17"/>
    <w:rsid w:val="004C25BC"/>
    <w:rsid w:val="004D0081"/>
    <w:rsid w:val="004F6B21"/>
    <w:rsid w:val="00504CE2"/>
    <w:rsid w:val="005406C7"/>
    <w:rsid w:val="00566B60"/>
    <w:rsid w:val="005739D4"/>
    <w:rsid w:val="00576EB8"/>
    <w:rsid w:val="005822A7"/>
    <w:rsid w:val="005A2F1F"/>
    <w:rsid w:val="005B174C"/>
    <w:rsid w:val="005C61AD"/>
    <w:rsid w:val="005D1A60"/>
    <w:rsid w:val="005D6A2F"/>
    <w:rsid w:val="006065B8"/>
    <w:rsid w:val="00634020"/>
    <w:rsid w:val="00670655"/>
    <w:rsid w:val="00674B45"/>
    <w:rsid w:val="00697B95"/>
    <w:rsid w:val="006B3AB9"/>
    <w:rsid w:val="006F1C80"/>
    <w:rsid w:val="006F1D47"/>
    <w:rsid w:val="006F2B8F"/>
    <w:rsid w:val="007251AE"/>
    <w:rsid w:val="00743474"/>
    <w:rsid w:val="00743CE3"/>
    <w:rsid w:val="00757F50"/>
    <w:rsid w:val="00760A9F"/>
    <w:rsid w:val="00765984"/>
    <w:rsid w:val="007721F7"/>
    <w:rsid w:val="007A5120"/>
    <w:rsid w:val="008A2916"/>
    <w:rsid w:val="008C0129"/>
    <w:rsid w:val="008D6BA6"/>
    <w:rsid w:val="008E5D5B"/>
    <w:rsid w:val="00937766"/>
    <w:rsid w:val="009479D9"/>
    <w:rsid w:val="00964C83"/>
    <w:rsid w:val="009B08C9"/>
    <w:rsid w:val="009B158A"/>
    <w:rsid w:val="009B421D"/>
    <w:rsid w:val="009C1C5D"/>
    <w:rsid w:val="009E6984"/>
    <w:rsid w:val="009F1D34"/>
    <w:rsid w:val="009F6EC1"/>
    <w:rsid w:val="00A0033C"/>
    <w:rsid w:val="00A14E73"/>
    <w:rsid w:val="00A247D8"/>
    <w:rsid w:val="00A462AA"/>
    <w:rsid w:val="00A65403"/>
    <w:rsid w:val="00A74E14"/>
    <w:rsid w:val="00A82FB5"/>
    <w:rsid w:val="00A84439"/>
    <w:rsid w:val="00AA3CBF"/>
    <w:rsid w:val="00AB627C"/>
    <w:rsid w:val="00AE24FD"/>
    <w:rsid w:val="00BB4A98"/>
    <w:rsid w:val="00BD4DE4"/>
    <w:rsid w:val="00BF5A28"/>
    <w:rsid w:val="00C25E48"/>
    <w:rsid w:val="00C416C2"/>
    <w:rsid w:val="00C570B9"/>
    <w:rsid w:val="00C71EFC"/>
    <w:rsid w:val="00CB7798"/>
    <w:rsid w:val="00CE6284"/>
    <w:rsid w:val="00D12210"/>
    <w:rsid w:val="00D4025B"/>
    <w:rsid w:val="00D41D6A"/>
    <w:rsid w:val="00D574C9"/>
    <w:rsid w:val="00D636E4"/>
    <w:rsid w:val="00D8378D"/>
    <w:rsid w:val="00DC7470"/>
    <w:rsid w:val="00E0042A"/>
    <w:rsid w:val="00E65ACF"/>
    <w:rsid w:val="00E70549"/>
    <w:rsid w:val="00E76DC1"/>
    <w:rsid w:val="00E92011"/>
    <w:rsid w:val="00E97435"/>
    <w:rsid w:val="00EC29FE"/>
    <w:rsid w:val="00ED27C5"/>
    <w:rsid w:val="00ED45BF"/>
    <w:rsid w:val="00EF6D27"/>
    <w:rsid w:val="00F06888"/>
    <w:rsid w:val="00F218BE"/>
    <w:rsid w:val="00F218C0"/>
    <w:rsid w:val="00F21A0B"/>
    <w:rsid w:val="00F272DB"/>
    <w:rsid w:val="00F3222B"/>
    <w:rsid w:val="00F36781"/>
    <w:rsid w:val="00F52117"/>
    <w:rsid w:val="00F533CC"/>
    <w:rsid w:val="00F86873"/>
    <w:rsid w:val="00F965C1"/>
    <w:rsid w:val="00F9767C"/>
    <w:rsid w:val="00FA16C0"/>
    <w:rsid w:val="00FC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BD5831"/>
  <w15:chartTrackingRefBased/>
  <w15:docId w15:val="{43A798B1-D845-4CED-9CFC-13F910C2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34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930F1-6667-4C46-9A2E-F492D07E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Karen Kehily (Electoral Commission)</cp:lastModifiedBy>
  <cp:revision>13</cp:revision>
  <dcterms:created xsi:type="dcterms:W3CDTF">2023-03-16T08:57:00Z</dcterms:created>
  <dcterms:modified xsi:type="dcterms:W3CDTF">2023-03-16T11:00:00Z</dcterms:modified>
</cp:coreProperties>
</file>