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E7" w:rsidRDefault="00D72EE7" w:rsidP="00D72EE7">
      <w:pPr>
        <w:pStyle w:val="PlainText"/>
      </w:pPr>
      <w:r>
        <w:t>I merely wish to raise one issue in relation to a possible reconfiguration of constituencies for European Parliament elections.</w:t>
      </w:r>
    </w:p>
    <w:p w:rsidR="00D72EE7" w:rsidRDefault="00D72EE7" w:rsidP="00D72EE7">
      <w:pPr>
        <w:pStyle w:val="PlainText"/>
      </w:pPr>
      <w:r>
        <w:t xml:space="preserve">The </w:t>
      </w:r>
      <w:proofErr w:type="spellStart"/>
      <w:r>
        <w:t>Dail</w:t>
      </w:r>
      <w:proofErr w:type="spellEnd"/>
      <w:r>
        <w:t xml:space="preserve"> constituency of Laois Offaly comprises almost all of County Offaly and a large portion of County Laois. The Counties share many common attributes and enjoy common membership of many important state agencies.  In the event of </w:t>
      </w:r>
      <w:proofErr w:type="spellStart"/>
      <w:r>
        <w:t>they’re</w:t>
      </w:r>
      <w:proofErr w:type="spellEnd"/>
      <w:r>
        <w:t xml:space="preserve"> being a change in the forthcoming review I strongly contend that the </w:t>
      </w:r>
      <w:proofErr w:type="spellStart"/>
      <w:r>
        <w:t>Dail</w:t>
      </w:r>
      <w:proofErr w:type="spellEnd"/>
      <w:r>
        <w:t xml:space="preserve"> Constituency of Laois/Offaly not be divided in the context of European representation and that both counties be in the same constituency be it North or South. In terms of EU representation the </w:t>
      </w:r>
      <w:proofErr w:type="gramStart"/>
      <w:r>
        <w:t>aforementioned  Counties</w:t>
      </w:r>
      <w:proofErr w:type="gramEnd"/>
      <w:r>
        <w:t xml:space="preserve"> should remain in the one European Parliament Constituency area and not have one County in North and one County in South.</w:t>
      </w:r>
    </w:p>
    <w:p w:rsidR="00D72EE7" w:rsidRDefault="00D72EE7" w:rsidP="00D72EE7">
      <w:pPr>
        <w:pStyle w:val="PlainText"/>
      </w:pPr>
      <w:r>
        <w:t>Sincerely,</w:t>
      </w:r>
    </w:p>
    <w:p w:rsidR="00D72EE7" w:rsidRDefault="00D72EE7" w:rsidP="00D72EE7">
      <w:pPr>
        <w:pStyle w:val="PlainText"/>
      </w:pPr>
      <w:bookmarkStart w:id="0" w:name="_GoBack"/>
      <w:bookmarkEnd w:id="0"/>
    </w:p>
    <w:p w:rsidR="00D72EE7" w:rsidRDefault="00D72EE7" w:rsidP="00D72EE7">
      <w:pPr>
        <w:pStyle w:val="PlainText"/>
      </w:pPr>
      <w:r>
        <w:t>Charles Flanagan TD.</w:t>
      </w:r>
    </w:p>
    <w:p w:rsidR="00A656FC" w:rsidRDefault="00A656FC"/>
    <w:sectPr w:rsidR="00A65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E7"/>
    <w:rsid w:val="00A656FC"/>
    <w:rsid w:val="00D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24ED9-8DB7-470A-9F13-7F045BBE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72E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E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Byrne (ELC)</dc:creator>
  <cp:keywords/>
  <dc:description/>
  <cp:lastModifiedBy>Seamus Byrne (ELC)</cp:lastModifiedBy>
  <cp:revision>1</cp:revision>
  <dcterms:created xsi:type="dcterms:W3CDTF">2023-05-03T14:24:00Z</dcterms:created>
  <dcterms:modified xsi:type="dcterms:W3CDTF">2023-05-03T14:30:00Z</dcterms:modified>
</cp:coreProperties>
</file>