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E784" w14:textId="77777777" w:rsidR="00DE3DEB" w:rsidRDefault="00DE3DEB"/>
    <w:tbl>
      <w:tblPr>
        <w:tblW w:w="5062" w:type="pct"/>
        <w:jc w:val="center"/>
        <w:tblLook w:val="04A0" w:firstRow="1" w:lastRow="0" w:firstColumn="1" w:lastColumn="0" w:noHBand="0" w:noVBand="1"/>
      </w:tblPr>
      <w:tblGrid>
        <w:gridCol w:w="15589"/>
      </w:tblGrid>
      <w:tr w:rsidR="003D7A00" w:rsidRPr="00C817BA" w14:paraId="1EA1BEC0" w14:textId="77777777" w:rsidTr="00EC6FEB">
        <w:trPr>
          <w:trHeight w:val="1726"/>
          <w:jc w:val="center"/>
        </w:trPr>
        <w:tc>
          <w:tcPr>
            <w:tcW w:w="5000" w:type="pct"/>
          </w:tcPr>
          <w:p w14:paraId="42CF1D3E" w14:textId="57D3C3E8" w:rsidR="003D7A00" w:rsidRPr="00C817BA" w:rsidRDefault="00EC6FEB" w:rsidP="003D7A00">
            <w:pPr>
              <w:pStyle w:val="NoSpacing"/>
              <w:jc w:val="center"/>
              <w:rPr>
                <w:rFonts w:asciiTheme="majorHAnsi" w:eastAsiaTheme="majorEastAsia" w:hAnsiTheme="majorHAnsi" w:cstheme="majorBidi"/>
                <w:caps/>
              </w:rPr>
            </w:pPr>
            <w:bookmarkStart w:id="0" w:name="_Hlk141702138"/>
            <w:bookmarkEnd w:id="0"/>
            <w:r w:rsidRPr="00C817BA">
              <w:rPr>
                <w:rFonts w:asciiTheme="majorHAnsi" w:eastAsiaTheme="majorEastAsia" w:hAnsiTheme="majorHAnsi" w:cstheme="majorBidi"/>
                <w:caps/>
                <w:noProof/>
                <w:lang w:eastAsia="en-IE"/>
              </w:rPr>
              <w:drawing>
                <wp:inline distT="0" distB="0" distL="0" distR="0" wp14:anchorId="0FE44E1D" wp14:editId="44956588">
                  <wp:extent cx="1017905" cy="951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951230"/>
                          </a:xfrm>
                          <a:prstGeom prst="rect">
                            <a:avLst/>
                          </a:prstGeom>
                          <a:noFill/>
                        </pic:spPr>
                      </pic:pic>
                    </a:graphicData>
                  </a:graphic>
                </wp:inline>
              </w:drawing>
            </w:r>
          </w:p>
        </w:tc>
      </w:tr>
      <w:bookmarkStart w:id="1" w:name="_Hlk63959304"/>
      <w:tr w:rsidR="003D7A00" w:rsidRPr="00C817BA" w14:paraId="58F64A87" w14:textId="77777777" w:rsidTr="00EC6FEB">
        <w:trPr>
          <w:trHeight w:val="53"/>
          <w:jc w:val="center"/>
        </w:trPr>
        <w:tc>
          <w:tcPr>
            <w:tcW w:w="5000" w:type="pct"/>
            <w:tcBorders>
              <w:bottom w:val="single" w:sz="4" w:space="0" w:color="4F81BD" w:themeColor="accent1"/>
            </w:tcBorders>
            <w:vAlign w:val="center"/>
          </w:tcPr>
          <w:p w14:paraId="60E45D62" w14:textId="77777777" w:rsidR="00EC6FEB" w:rsidRDefault="00D30A28" w:rsidP="00C8247D">
            <w:pPr>
              <w:pStyle w:val="NoSpacing"/>
              <w:jc w:val="center"/>
              <w:rPr>
                <w:rFonts w:asciiTheme="majorHAnsi" w:eastAsiaTheme="majorEastAsia" w:hAnsiTheme="majorHAnsi" w:cstheme="majorBidi"/>
                <w:sz w:val="40"/>
                <w:szCs w:val="40"/>
              </w:rPr>
            </w:pPr>
            <w:sdt>
              <w:sdtPr>
                <w:rPr>
                  <w:rFonts w:asciiTheme="majorHAnsi" w:eastAsiaTheme="majorEastAsia" w:hAnsiTheme="majorHAnsi" w:cstheme="majorBidi"/>
                  <w:sz w:val="40"/>
                  <w:szCs w:val="40"/>
                </w:rPr>
                <w:alias w:val="Title"/>
                <w:id w:val="15524250"/>
                <w:placeholder>
                  <w:docPart w:val="FC7C106B7EBD4781ABBC5DAF91206433"/>
                </w:placeholder>
                <w:dataBinding w:prefixMappings="xmlns:ns0='http://schemas.openxmlformats.org/package/2006/metadata/core-properties' xmlns:ns1='http://purl.org/dc/elements/1.1/'" w:xpath="/ns0:coreProperties[1]/ns1:title[1]" w:storeItemID="{6C3C8BC8-F283-45AE-878A-BAB7291924A1}"/>
                <w:text/>
              </w:sdtPr>
              <w:sdtEndPr/>
              <w:sdtContent>
                <w:r w:rsidR="006C7A46" w:rsidRPr="00C817BA">
                  <w:rPr>
                    <w:rFonts w:asciiTheme="majorHAnsi" w:eastAsiaTheme="majorEastAsia" w:hAnsiTheme="majorHAnsi" w:cstheme="majorBidi"/>
                    <w:sz w:val="40"/>
                    <w:szCs w:val="40"/>
                  </w:rPr>
                  <w:t>Submission to</w:t>
                </w:r>
              </w:sdtContent>
            </w:sdt>
            <w:r w:rsidR="00746F04" w:rsidRPr="00C817BA">
              <w:rPr>
                <w:rFonts w:asciiTheme="majorHAnsi" w:eastAsiaTheme="majorEastAsia" w:hAnsiTheme="majorHAnsi" w:cstheme="majorBidi"/>
                <w:sz w:val="40"/>
                <w:szCs w:val="40"/>
              </w:rPr>
              <w:t xml:space="preserve"> </w:t>
            </w:r>
            <w:bookmarkEnd w:id="1"/>
            <w:r w:rsidR="00165C52" w:rsidRPr="00C817BA">
              <w:rPr>
                <w:rFonts w:asciiTheme="majorHAnsi" w:eastAsiaTheme="majorEastAsia" w:hAnsiTheme="majorHAnsi" w:cstheme="majorBidi"/>
                <w:sz w:val="40"/>
                <w:szCs w:val="40"/>
              </w:rPr>
              <w:t>the</w:t>
            </w:r>
            <w:r w:rsidR="00F07E1E" w:rsidRPr="00C817BA">
              <w:rPr>
                <w:rFonts w:asciiTheme="majorHAnsi" w:eastAsiaTheme="majorEastAsia" w:hAnsiTheme="majorHAnsi" w:cstheme="majorBidi"/>
                <w:sz w:val="40"/>
                <w:szCs w:val="40"/>
              </w:rPr>
              <w:t xml:space="preserve"> </w:t>
            </w:r>
          </w:p>
          <w:p w14:paraId="3E1F7C74" w14:textId="6B9D7A54" w:rsidR="003D7A00" w:rsidRPr="00C817BA" w:rsidRDefault="00C8247D" w:rsidP="00EC6FEB">
            <w:pPr>
              <w:pStyle w:val="NoSpacing"/>
              <w:jc w:val="center"/>
              <w:rPr>
                <w:rFonts w:asciiTheme="majorHAnsi" w:eastAsiaTheme="majorEastAsia" w:hAnsiTheme="majorHAnsi" w:cstheme="majorBidi"/>
                <w:sz w:val="40"/>
                <w:szCs w:val="40"/>
              </w:rPr>
            </w:pPr>
            <w:r w:rsidRPr="00C8247D">
              <w:rPr>
                <w:rFonts w:asciiTheme="majorHAnsi" w:eastAsiaTheme="majorEastAsia" w:hAnsiTheme="majorHAnsi" w:cstheme="majorBidi"/>
                <w:sz w:val="40"/>
                <w:szCs w:val="40"/>
              </w:rPr>
              <w:t>Task Force on Safe Participation in Political</w:t>
            </w:r>
            <w:r>
              <w:rPr>
                <w:rFonts w:asciiTheme="majorHAnsi" w:eastAsiaTheme="majorEastAsia" w:hAnsiTheme="majorHAnsi" w:cstheme="majorBidi"/>
                <w:sz w:val="40"/>
                <w:szCs w:val="40"/>
              </w:rPr>
              <w:t xml:space="preserve"> </w:t>
            </w:r>
            <w:r w:rsidRPr="00C8247D">
              <w:rPr>
                <w:rFonts w:asciiTheme="majorHAnsi" w:eastAsiaTheme="majorEastAsia" w:hAnsiTheme="majorHAnsi" w:cstheme="majorBidi"/>
                <w:sz w:val="40"/>
                <w:szCs w:val="40"/>
              </w:rPr>
              <w:t>Life</w:t>
            </w:r>
          </w:p>
        </w:tc>
      </w:tr>
    </w:tbl>
    <w:p w14:paraId="6002EED0" w14:textId="1E9832CA" w:rsidR="00C8247D" w:rsidRPr="005462ED" w:rsidRDefault="008560C9" w:rsidP="00C8247D">
      <w:pPr>
        <w:shd w:val="clear" w:color="auto" w:fill="FFFFFF"/>
        <w:ind w:right="288"/>
        <w:jc w:val="both"/>
        <w:rPr>
          <w:rFonts w:ascii="Calibri Light" w:eastAsia="Times New Roman" w:hAnsi="Calibri Light" w:cs="Calibri Light"/>
          <w:b/>
          <w:lang w:eastAsia="en-IE"/>
        </w:rPr>
      </w:pPr>
      <w:r w:rsidRPr="005462ED">
        <w:rPr>
          <w:rFonts w:ascii="Calibri Light" w:eastAsia="Times New Roman" w:hAnsi="Calibri Light" w:cs="Calibri Light"/>
          <w:b/>
          <w:lang w:eastAsia="en-IE"/>
        </w:rPr>
        <w:t>The Irish Traveller Movement welcome the opportunity</w:t>
      </w:r>
      <w:r w:rsidR="00D9107F" w:rsidRPr="005462ED">
        <w:rPr>
          <w:rFonts w:ascii="Calibri Light" w:eastAsia="Times New Roman" w:hAnsi="Calibri Light" w:cs="Calibri Light"/>
          <w:b/>
          <w:lang w:eastAsia="en-IE"/>
        </w:rPr>
        <w:t xml:space="preserve"> to submit to Th</w:t>
      </w:r>
      <w:r w:rsidR="00C8247D" w:rsidRPr="005462ED">
        <w:rPr>
          <w:rFonts w:ascii="Calibri Light" w:eastAsia="Times New Roman" w:hAnsi="Calibri Light" w:cs="Calibri Light"/>
          <w:b/>
          <w:lang w:eastAsia="en-IE"/>
        </w:rPr>
        <w:t>e Task Force on Safe Participation in Political Life</w:t>
      </w:r>
      <w:r w:rsidR="005462ED">
        <w:rPr>
          <w:rFonts w:ascii="Calibri Light" w:eastAsia="Times New Roman" w:hAnsi="Calibri Light" w:cs="Calibri Light"/>
          <w:b/>
          <w:lang w:eastAsia="en-IE"/>
        </w:rPr>
        <w:t>,</w:t>
      </w:r>
      <w:r w:rsidR="005462ED" w:rsidRPr="005462ED">
        <w:rPr>
          <w:rFonts w:ascii="Calibri Light" w:eastAsia="Times New Roman" w:hAnsi="Calibri Light" w:cs="Calibri Light"/>
          <w:b/>
          <w:lang w:eastAsia="en-IE"/>
        </w:rPr>
        <w:t xml:space="preserve"> on the impact of abuse, including online abuse, and harassment, of members of the Traveller community who engage in political life.</w:t>
      </w:r>
    </w:p>
    <w:p w14:paraId="3CC5D733" w14:textId="06157FDC" w:rsidR="003D7A00" w:rsidRPr="00244184" w:rsidRDefault="00D9107F" w:rsidP="00763902">
      <w:pPr>
        <w:shd w:val="clear" w:color="auto" w:fill="FFFFFF"/>
        <w:ind w:right="288"/>
        <w:jc w:val="both"/>
        <w:rPr>
          <w:rFonts w:ascii="Calibri Light" w:hAnsi="Calibri Light" w:cs="Calibri Light"/>
          <w:b/>
          <w:color w:val="1F497D" w:themeColor="text2"/>
          <w:sz w:val="20"/>
          <w:szCs w:val="20"/>
        </w:rPr>
      </w:pPr>
      <w:r w:rsidRPr="00244184">
        <w:rPr>
          <w:rFonts w:ascii="Calibri Light" w:hAnsi="Calibri Light" w:cs="Calibri Light"/>
          <w:lang w:eastAsia="en-IE"/>
        </w:rPr>
        <w:t xml:space="preserve">Founded in 1990, the Irish Traveller Movement is the national advocacy and membership platform which brings together Travellers and representative organisations to develop collective solutions on issues faced by the community to achieve greater equality for Travellers. We represent Traveller interests in national governmental, international and human rights settings.  We challenge racism- individual, cultural and structural which Travellers face and promote integration and equality. </w:t>
      </w:r>
      <w:r w:rsidR="00F20BBB" w:rsidRPr="00244184">
        <w:rPr>
          <w:rFonts w:ascii="Calibri Light" w:hAnsi="Calibri Light" w:cs="Calibri Light"/>
          <w:lang w:eastAsia="en-IE"/>
        </w:rPr>
        <w:t>We are led by our grass roots community membership, deliver expertise in shaping organisations locally and promote community leadership ensuring Traveller’s voices are to the forefront of all discussions</w:t>
      </w:r>
      <w:r w:rsidR="00F20BBB" w:rsidRPr="00244184">
        <w:rPr>
          <w:rFonts w:ascii="Calibri Light" w:hAnsi="Calibri Light" w:cs="Calibri Light"/>
          <w:sz w:val="20"/>
          <w:szCs w:val="20"/>
          <w:lang w:eastAsia="en-IE"/>
        </w:rPr>
        <w:t>.</w:t>
      </w:r>
    </w:p>
    <w:p w14:paraId="71BDAB77" w14:textId="0D104D95" w:rsidR="00482EAD" w:rsidRPr="00482EAD" w:rsidRDefault="00482EAD" w:rsidP="00482EAD">
      <w:pPr>
        <w:shd w:val="clear" w:color="auto" w:fill="FFFFFF"/>
        <w:ind w:right="288"/>
        <w:jc w:val="both"/>
        <w:rPr>
          <w:rFonts w:ascii="Calibri Light" w:hAnsi="Calibri Light" w:cs="Calibri Light"/>
          <w:b/>
          <w:color w:val="1F497D" w:themeColor="text2"/>
          <w:sz w:val="24"/>
          <w:szCs w:val="24"/>
        </w:rPr>
      </w:pPr>
      <w:r w:rsidRPr="00482EAD">
        <w:rPr>
          <w:rFonts w:ascii="Calibri Light" w:hAnsi="Calibri Light" w:cs="Calibri Light"/>
          <w:b/>
          <w:color w:val="1F497D" w:themeColor="text2"/>
          <w:sz w:val="24"/>
          <w:szCs w:val="24"/>
        </w:rPr>
        <w:t xml:space="preserve">Summary Recommendations </w:t>
      </w:r>
    </w:p>
    <w:p w14:paraId="1467E141" w14:textId="77777777" w:rsidR="00482EAD" w:rsidRPr="00482EAD" w:rsidRDefault="00482EAD" w:rsidP="00B3107C">
      <w:pPr>
        <w:numPr>
          <w:ilvl w:val="0"/>
          <w:numId w:val="6"/>
        </w:numPr>
        <w:shd w:val="clear" w:color="auto" w:fill="FFFFFF"/>
        <w:spacing w:after="160" w:line="259" w:lineRule="auto"/>
        <w:ind w:right="288"/>
        <w:contextualSpacing/>
        <w:jc w:val="both"/>
        <w:rPr>
          <w:rFonts w:ascii="Calibri Light" w:hAnsi="Calibri Light" w:cs="Calibri Light"/>
          <w:b/>
        </w:rPr>
      </w:pPr>
      <w:r w:rsidRPr="00482EAD">
        <w:rPr>
          <w:rFonts w:ascii="Calibri Light" w:hAnsi="Calibri Light" w:cs="Calibri Light"/>
          <w:b/>
        </w:rPr>
        <w:t>Standards in Public Office</w:t>
      </w:r>
      <w:r w:rsidRPr="00482EAD">
        <w:rPr>
          <w:rFonts w:ascii="Calibri Light" w:hAnsi="Calibri Light" w:cs="Calibri Light"/>
        </w:rPr>
        <w:t xml:space="preserve"> </w:t>
      </w:r>
      <w:r w:rsidRPr="00482EAD">
        <w:rPr>
          <w:rFonts w:ascii="Calibri Light" w:hAnsi="Calibri Light" w:cs="Calibri Light"/>
          <w:b/>
        </w:rPr>
        <w:t>Commission</w:t>
      </w:r>
    </w:p>
    <w:p w14:paraId="7039392D" w14:textId="2BAC0EAA" w:rsidR="00482EAD" w:rsidRPr="00482EAD" w:rsidRDefault="00482EAD" w:rsidP="00B3107C">
      <w:pPr>
        <w:numPr>
          <w:ilvl w:val="0"/>
          <w:numId w:val="9"/>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rPr>
        <w:t xml:space="preserve">Review complaints process to ensure adequate recourse for violations of offence and harm against Travellers and other </w:t>
      </w:r>
      <w:r>
        <w:rPr>
          <w:rFonts w:ascii="Calibri Light" w:hAnsi="Calibri Light" w:cs="Calibri Light"/>
        </w:rPr>
        <w:t xml:space="preserve">minoritised </w:t>
      </w:r>
      <w:r w:rsidRPr="00482EAD">
        <w:rPr>
          <w:rFonts w:ascii="Calibri Light" w:hAnsi="Calibri Light" w:cs="Calibri Light"/>
        </w:rPr>
        <w:t xml:space="preserve">groups. </w:t>
      </w:r>
    </w:p>
    <w:p w14:paraId="5E5366E3" w14:textId="67C5550C" w:rsidR="00482EAD" w:rsidRPr="00482EAD" w:rsidRDefault="00482EAD" w:rsidP="00B3107C">
      <w:pPr>
        <w:numPr>
          <w:ilvl w:val="0"/>
          <w:numId w:val="9"/>
        </w:numPr>
        <w:shd w:val="clear" w:color="auto" w:fill="FFFFFF"/>
        <w:spacing w:after="0" w:line="259" w:lineRule="auto"/>
        <w:ind w:right="289"/>
        <w:contextualSpacing/>
        <w:rPr>
          <w:rFonts w:ascii="Calibri Light" w:hAnsi="Calibri Light" w:cs="Calibri Light"/>
        </w:rPr>
      </w:pPr>
      <w:r w:rsidRPr="00482EAD">
        <w:rPr>
          <w:rFonts w:ascii="Calibri Light" w:hAnsi="Calibri Light" w:cs="Calibri Light"/>
        </w:rPr>
        <w:t xml:space="preserve">Strengthen </w:t>
      </w:r>
      <w:r w:rsidR="00173678">
        <w:rPr>
          <w:rFonts w:ascii="Calibri Light" w:hAnsi="Calibri Light" w:cs="Calibri Light"/>
        </w:rPr>
        <w:t>to</w:t>
      </w:r>
      <w:r w:rsidRPr="00482EAD">
        <w:rPr>
          <w:rFonts w:ascii="Calibri Light" w:hAnsi="Calibri Light" w:cs="Calibri Light"/>
        </w:rPr>
        <w:t xml:space="preserve"> expand oversight and investigative powers underpinned by the Code of ethics for public officials and parties to redress violations of discrimination and racism</w:t>
      </w:r>
      <w:r w:rsidR="00173678">
        <w:rPr>
          <w:rFonts w:ascii="Calibri Light" w:hAnsi="Calibri Light" w:cs="Calibri Light"/>
        </w:rPr>
        <w:t>.</w:t>
      </w:r>
    </w:p>
    <w:p w14:paraId="409EEFE7" w14:textId="77777777" w:rsidR="00482EAD" w:rsidRPr="00482EAD" w:rsidRDefault="00482EAD" w:rsidP="00B3107C">
      <w:pPr>
        <w:numPr>
          <w:ilvl w:val="0"/>
          <w:numId w:val="6"/>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b/>
        </w:rPr>
        <w:t>Electoral Reform Commission</w:t>
      </w:r>
      <w:r w:rsidRPr="00482EAD">
        <w:rPr>
          <w:rFonts w:ascii="Calibri Light" w:hAnsi="Calibri Light" w:cs="Calibri Light"/>
        </w:rPr>
        <w:t xml:space="preserve">.  </w:t>
      </w:r>
    </w:p>
    <w:p w14:paraId="2C6637CD" w14:textId="48A095F0" w:rsidR="00482EAD" w:rsidRDefault="00482EAD" w:rsidP="00B3107C">
      <w:pPr>
        <w:numPr>
          <w:ilvl w:val="0"/>
          <w:numId w:val="8"/>
        </w:numPr>
        <w:shd w:val="clear" w:color="auto" w:fill="FFFFFF"/>
        <w:spacing w:after="160" w:line="259" w:lineRule="auto"/>
        <w:ind w:right="288"/>
        <w:contextualSpacing/>
        <w:rPr>
          <w:rFonts w:ascii="Calibri Light" w:hAnsi="Calibri Light" w:cs="Calibri Light"/>
        </w:rPr>
      </w:pPr>
      <w:r w:rsidRPr="00482EAD">
        <w:rPr>
          <w:rFonts w:ascii="Calibri Light" w:hAnsi="Calibri Light" w:cs="Calibri Light"/>
        </w:rPr>
        <w:t xml:space="preserve">Ensure the EFC is mandated to include provisions on the prohibition of racist hate speech in the context of elections broadly and synergised with the forthcoming Criminal Justice (Incitement to Violence or Hatred and Hate Offences) Act, to effectively investigate, act to prosecute acts of hate speech committed by politicians during election campaigns, and in carrying out political roles. </w:t>
      </w:r>
    </w:p>
    <w:p w14:paraId="7805BDCF" w14:textId="77777777" w:rsidR="00173678" w:rsidRDefault="00482EAD" w:rsidP="00B3107C">
      <w:pPr>
        <w:numPr>
          <w:ilvl w:val="0"/>
          <w:numId w:val="8"/>
        </w:numPr>
        <w:shd w:val="clear" w:color="auto" w:fill="FFFFFF"/>
        <w:spacing w:after="0" w:line="259" w:lineRule="auto"/>
        <w:ind w:right="289"/>
        <w:contextualSpacing/>
        <w:rPr>
          <w:rFonts w:ascii="Calibri Light" w:hAnsi="Calibri Light" w:cs="Calibri Light"/>
        </w:rPr>
      </w:pPr>
      <w:r w:rsidRPr="00482EAD">
        <w:rPr>
          <w:rFonts w:ascii="Calibri Light" w:hAnsi="Calibri Light" w:cs="Calibri Light"/>
        </w:rPr>
        <w:t>Make anti-racism protocols mandatory</w:t>
      </w:r>
      <w:r w:rsidR="00173678" w:rsidRPr="00482EAD">
        <w:rPr>
          <w:rFonts w:ascii="Calibri Light" w:hAnsi="Calibri Light" w:cs="Calibri Light"/>
        </w:rPr>
        <w:t xml:space="preserve"> of</w:t>
      </w:r>
      <w:r w:rsidRPr="00482EAD">
        <w:rPr>
          <w:rFonts w:ascii="Calibri Light" w:hAnsi="Calibri Light" w:cs="Calibri Light"/>
        </w:rPr>
        <w:t xml:space="preserve"> all</w:t>
      </w:r>
      <w:r w:rsidR="00173678" w:rsidRPr="00482EAD">
        <w:rPr>
          <w:rFonts w:ascii="Calibri Light" w:hAnsi="Calibri Light" w:cs="Calibri Light"/>
        </w:rPr>
        <w:t xml:space="preserve"> standing</w:t>
      </w:r>
      <w:r w:rsidRPr="00482EAD">
        <w:rPr>
          <w:rFonts w:ascii="Calibri Light" w:hAnsi="Calibri Light" w:cs="Calibri Light"/>
        </w:rPr>
        <w:t xml:space="preserve"> candidates</w:t>
      </w:r>
      <w:r w:rsidR="00173678" w:rsidRPr="00482EAD">
        <w:rPr>
          <w:rFonts w:ascii="Calibri Light" w:hAnsi="Calibri Light" w:cs="Calibri Light"/>
        </w:rPr>
        <w:t>, parties and groups, and recommend penalties of expulsion where contravened.</w:t>
      </w:r>
    </w:p>
    <w:p w14:paraId="6E967615" w14:textId="77777777" w:rsidR="00173678" w:rsidRPr="00482EAD" w:rsidRDefault="00173678" w:rsidP="00B3107C">
      <w:pPr>
        <w:numPr>
          <w:ilvl w:val="0"/>
          <w:numId w:val="8"/>
        </w:numPr>
        <w:shd w:val="clear" w:color="auto" w:fill="FFFFFF"/>
        <w:spacing w:after="160" w:line="259" w:lineRule="auto"/>
        <w:ind w:right="288"/>
        <w:contextualSpacing/>
        <w:jc w:val="both"/>
        <w:rPr>
          <w:rFonts w:ascii="Calibri Light" w:hAnsi="Calibri Light" w:cs="Calibri Light"/>
        </w:rPr>
      </w:pPr>
      <w:r w:rsidRPr="00173678">
        <w:rPr>
          <w:rFonts w:ascii="Calibri Light" w:hAnsi="Calibri Light" w:cs="Calibri Light"/>
        </w:rPr>
        <w:t>G</w:t>
      </w:r>
      <w:r w:rsidRPr="00482EAD">
        <w:rPr>
          <w:rFonts w:ascii="Calibri Light" w:hAnsi="Calibri Light" w:cs="Calibri Light"/>
        </w:rPr>
        <w:t>ive authority to the Electoral Reform Commission to implement recommendations of the Report of a Family Friendly and Inclusive Parliament</w:t>
      </w:r>
    </w:p>
    <w:p w14:paraId="4C7DD2DB" w14:textId="77777777" w:rsidR="00482EAD" w:rsidRPr="00482EAD" w:rsidRDefault="00482EAD" w:rsidP="00B3107C">
      <w:pPr>
        <w:numPr>
          <w:ilvl w:val="0"/>
          <w:numId w:val="6"/>
        </w:numPr>
        <w:spacing w:after="160" w:line="259" w:lineRule="auto"/>
        <w:contextualSpacing/>
        <w:rPr>
          <w:rFonts w:ascii="Calibri Light" w:hAnsi="Calibri Light" w:cs="Calibri Light"/>
        </w:rPr>
      </w:pPr>
      <w:r w:rsidRPr="00482EAD">
        <w:rPr>
          <w:rFonts w:ascii="Calibri Light" w:hAnsi="Calibri Light" w:cs="Calibri Light"/>
          <w:b/>
        </w:rPr>
        <w:t>Hatred and Hate Offences</w:t>
      </w:r>
      <w:r w:rsidRPr="00482EAD">
        <w:rPr>
          <w:rFonts w:ascii="Calibri Light" w:hAnsi="Calibri Light" w:cs="Calibri Light"/>
        </w:rPr>
        <w:t xml:space="preserve"> Progress the Criminal Justice (Incitement to Violence or Hatred and Hate Offences) Bill 2022 as a matter of urgency</w:t>
      </w:r>
    </w:p>
    <w:p w14:paraId="120EFE18" w14:textId="7E781C05" w:rsidR="00482EAD" w:rsidRPr="00482EAD" w:rsidRDefault="00482EAD" w:rsidP="00B3107C">
      <w:pPr>
        <w:numPr>
          <w:ilvl w:val="0"/>
          <w:numId w:val="6"/>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b/>
        </w:rPr>
        <w:t>National Action Plan against Racism</w:t>
      </w:r>
      <w:r w:rsidRPr="00482EAD">
        <w:rPr>
          <w:rFonts w:ascii="Calibri Light" w:hAnsi="Calibri Light" w:cs="Calibri Light"/>
        </w:rPr>
        <w:t xml:space="preserve"> Expedite the political related actions of the National Action Plan </w:t>
      </w:r>
      <w:r w:rsidR="00173678">
        <w:rPr>
          <w:rFonts w:ascii="Calibri Light" w:hAnsi="Calibri Light" w:cs="Calibri Light"/>
        </w:rPr>
        <w:t>A</w:t>
      </w:r>
      <w:r w:rsidRPr="00482EAD">
        <w:rPr>
          <w:rFonts w:ascii="Calibri Light" w:hAnsi="Calibri Light" w:cs="Calibri Light"/>
        </w:rPr>
        <w:t>gainst Racism</w:t>
      </w:r>
    </w:p>
    <w:p w14:paraId="64368CB9" w14:textId="77777777" w:rsidR="00482EAD" w:rsidRPr="00482EAD" w:rsidRDefault="00482EAD" w:rsidP="00B3107C">
      <w:pPr>
        <w:numPr>
          <w:ilvl w:val="0"/>
          <w:numId w:val="6"/>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b/>
        </w:rPr>
        <w:t>Online Safety and Media Regulation Act</w:t>
      </w:r>
      <w:r w:rsidRPr="00482EAD">
        <w:rPr>
          <w:rFonts w:ascii="Calibri Light" w:hAnsi="Calibri Light" w:cs="Calibri Light"/>
        </w:rPr>
        <w:t xml:space="preserve"> </w:t>
      </w:r>
    </w:p>
    <w:p w14:paraId="1BC18347" w14:textId="77777777" w:rsidR="00482EAD" w:rsidRPr="00482EAD" w:rsidRDefault="00482EAD" w:rsidP="00B3107C">
      <w:pPr>
        <w:numPr>
          <w:ilvl w:val="0"/>
          <w:numId w:val="10"/>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rPr>
        <w:t xml:space="preserve">Ensure safeguarding in the digital space by naming Travellers in new ‘media service codes’ and include grounds of ‘harm and offence’ as a strengthened safeguard.  </w:t>
      </w:r>
    </w:p>
    <w:p w14:paraId="69D60E1C" w14:textId="48B2B746" w:rsidR="00482EAD" w:rsidRPr="00482EAD" w:rsidRDefault="00482EAD" w:rsidP="00B3107C">
      <w:pPr>
        <w:numPr>
          <w:ilvl w:val="0"/>
          <w:numId w:val="10"/>
        </w:numPr>
        <w:spacing w:after="160" w:line="259" w:lineRule="auto"/>
        <w:contextualSpacing/>
        <w:rPr>
          <w:rFonts w:ascii="Calibri Light" w:hAnsi="Calibri Light" w:cs="Calibri Light"/>
        </w:rPr>
      </w:pPr>
      <w:r w:rsidRPr="00482EAD">
        <w:rPr>
          <w:rFonts w:ascii="Calibri Light" w:hAnsi="Calibri Light" w:cs="Calibri Light"/>
        </w:rPr>
        <w:lastRenderedPageBreak/>
        <w:t xml:space="preserve">Expedite digital codes for media content providers beyond monetary sanction </w:t>
      </w:r>
      <w:r w:rsidR="001F4886">
        <w:rPr>
          <w:rFonts w:ascii="Calibri Light" w:hAnsi="Calibri Light" w:cs="Calibri Light"/>
        </w:rPr>
        <w:t>to</w:t>
      </w:r>
      <w:r w:rsidRPr="00482EAD">
        <w:rPr>
          <w:rFonts w:ascii="Calibri Light" w:hAnsi="Calibri Light" w:cs="Calibri Light"/>
        </w:rPr>
        <w:t xml:space="preserve"> widest protective </w:t>
      </w:r>
      <w:r w:rsidR="0038783F" w:rsidRPr="00482EAD">
        <w:rPr>
          <w:rFonts w:ascii="Calibri Light" w:hAnsi="Calibri Light" w:cs="Calibri Light"/>
        </w:rPr>
        <w:t>measures, against</w:t>
      </w:r>
      <w:r w:rsidRPr="00482EAD">
        <w:rPr>
          <w:rFonts w:ascii="Calibri Light" w:hAnsi="Calibri Light" w:cs="Calibri Light"/>
        </w:rPr>
        <w:t xml:space="preserve"> harm</w:t>
      </w:r>
      <w:r w:rsidR="001F4886">
        <w:rPr>
          <w:rFonts w:ascii="Calibri Light" w:hAnsi="Calibri Light" w:cs="Calibri Light"/>
        </w:rPr>
        <w:t>,</w:t>
      </w:r>
      <w:r w:rsidRPr="00482EAD">
        <w:rPr>
          <w:rFonts w:ascii="Calibri Light" w:hAnsi="Calibri Light" w:cs="Calibri Light"/>
        </w:rPr>
        <w:t xml:space="preserve"> offensive and abuse, and beyond ‘regular’ monitoring of content, as planned. </w:t>
      </w:r>
    </w:p>
    <w:p w14:paraId="53E847C6" w14:textId="3D59B111" w:rsidR="00482EAD" w:rsidRPr="00482EAD" w:rsidRDefault="00482EAD" w:rsidP="00B3107C">
      <w:pPr>
        <w:numPr>
          <w:ilvl w:val="0"/>
          <w:numId w:val="6"/>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b/>
        </w:rPr>
        <w:t>Physical safeguards</w:t>
      </w:r>
      <w:r w:rsidRPr="00482EAD">
        <w:rPr>
          <w:rFonts w:ascii="Calibri Light" w:hAnsi="Calibri Light" w:cs="Calibri Light"/>
        </w:rPr>
        <w:t xml:space="preserve"> Ensure </w:t>
      </w:r>
      <w:r>
        <w:rPr>
          <w:rFonts w:ascii="Calibri Light" w:hAnsi="Calibri Light" w:cs="Calibri Light"/>
        </w:rPr>
        <w:t xml:space="preserve">access to </w:t>
      </w:r>
      <w:r w:rsidRPr="00482EAD">
        <w:rPr>
          <w:rFonts w:ascii="Calibri Light" w:hAnsi="Calibri Light" w:cs="Calibri Light"/>
        </w:rPr>
        <w:t>physical safeguards for</w:t>
      </w:r>
      <w:r>
        <w:rPr>
          <w:rFonts w:ascii="Calibri Light" w:hAnsi="Calibri Light" w:cs="Calibri Light"/>
        </w:rPr>
        <w:t xml:space="preserve"> public officials</w:t>
      </w:r>
      <w:r w:rsidRPr="00482EAD">
        <w:rPr>
          <w:rFonts w:ascii="Calibri Light" w:hAnsi="Calibri Light" w:cs="Calibri Light"/>
        </w:rPr>
        <w:t xml:space="preserve"> with additional security on entry and exist to Leinster House and its buildings</w:t>
      </w:r>
      <w:r>
        <w:rPr>
          <w:rFonts w:ascii="Calibri Light" w:hAnsi="Calibri Light" w:cs="Calibri Light"/>
        </w:rPr>
        <w:t>, and events</w:t>
      </w:r>
      <w:r w:rsidRPr="00482EAD">
        <w:rPr>
          <w:rFonts w:ascii="Calibri Light" w:hAnsi="Calibri Light" w:cs="Calibri Light"/>
        </w:rPr>
        <w:t>.</w:t>
      </w:r>
    </w:p>
    <w:p w14:paraId="0EA4E3E2" w14:textId="07BB8B1A" w:rsidR="00482EAD" w:rsidRPr="00482EAD" w:rsidRDefault="00482EAD" w:rsidP="00B3107C">
      <w:pPr>
        <w:numPr>
          <w:ilvl w:val="0"/>
          <w:numId w:val="6"/>
        </w:numPr>
        <w:shd w:val="clear" w:color="auto" w:fill="FFFFFF"/>
        <w:spacing w:after="120" w:line="259" w:lineRule="auto"/>
        <w:ind w:right="289"/>
        <w:contextualSpacing/>
        <w:jc w:val="both"/>
        <w:rPr>
          <w:rFonts w:ascii="Calibri Light" w:hAnsi="Calibri Light" w:cs="Calibri Light"/>
        </w:rPr>
      </w:pPr>
      <w:r w:rsidRPr="00482EAD">
        <w:rPr>
          <w:rFonts w:ascii="Calibri Light" w:hAnsi="Calibri Light" w:cs="Calibri Light"/>
          <w:b/>
        </w:rPr>
        <w:t>Assign a safety chief and resource an office</w:t>
      </w:r>
      <w:r w:rsidRPr="00482EAD">
        <w:rPr>
          <w:rFonts w:ascii="Calibri Light" w:hAnsi="Calibri Light" w:cs="Calibri Light"/>
        </w:rPr>
        <w:t xml:space="preserve"> </w:t>
      </w:r>
      <w:r>
        <w:rPr>
          <w:rFonts w:ascii="Calibri Light" w:hAnsi="Calibri Light" w:cs="Calibri Light"/>
        </w:rPr>
        <w:t>for</w:t>
      </w:r>
      <w:r w:rsidRPr="00482EAD">
        <w:rPr>
          <w:rFonts w:ascii="Calibri Light" w:hAnsi="Calibri Light" w:cs="Calibri Light"/>
        </w:rPr>
        <w:t xml:space="preserve"> elected representatives and standing candidates to support and assist those who are subjected to hate and harassment, via quick access </w:t>
      </w:r>
      <w:r>
        <w:rPr>
          <w:rFonts w:ascii="Calibri Light" w:hAnsi="Calibri Light" w:cs="Calibri Light"/>
        </w:rPr>
        <w:t xml:space="preserve">to </w:t>
      </w:r>
      <w:r w:rsidRPr="00482EAD">
        <w:rPr>
          <w:rFonts w:ascii="Calibri Light" w:hAnsi="Calibri Light" w:cs="Calibri Light"/>
        </w:rPr>
        <w:t>investigation</w:t>
      </w:r>
      <w:r>
        <w:rPr>
          <w:rFonts w:ascii="Calibri Light" w:hAnsi="Calibri Light" w:cs="Calibri Light"/>
        </w:rPr>
        <w:t xml:space="preserve"> and </w:t>
      </w:r>
      <w:r w:rsidRPr="00482EAD">
        <w:rPr>
          <w:rFonts w:ascii="Calibri Light" w:hAnsi="Calibri Light" w:cs="Calibri Light"/>
        </w:rPr>
        <w:t xml:space="preserve">to remedy, and introduce a </w:t>
      </w:r>
      <w:r>
        <w:rPr>
          <w:rFonts w:ascii="Calibri Light" w:hAnsi="Calibri Light" w:cs="Calibri Light"/>
        </w:rPr>
        <w:t>linked</w:t>
      </w:r>
      <w:r w:rsidRPr="00482EAD">
        <w:rPr>
          <w:rFonts w:ascii="Calibri Light" w:hAnsi="Calibri Light" w:cs="Calibri Light"/>
        </w:rPr>
        <w:t xml:space="preserve"> unit </w:t>
      </w:r>
      <w:r>
        <w:rPr>
          <w:rFonts w:ascii="Calibri Light" w:hAnsi="Calibri Light" w:cs="Calibri Light"/>
        </w:rPr>
        <w:t>with</w:t>
      </w:r>
      <w:r w:rsidRPr="00482EAD">
        <w:rPr>
          <w:rFonts w:ascii="Calibri Light" w:hAnsi="Calibri Light" w:cs="Calibri Light"/>
        </w:rPr>
        <w:t xml:space="preserve"> An Garda Síochána</w:t>
      </w:r>
    </w:p>
    <w:p w14:paraId="11165D96" w14:textId="6B10E0B8" w:rsidR="00482EAD" w:rsidRPr="00482EAD" w:rsidRDefault="00482EAD" w:rsidP="00B3107C">
      <w:pPr>
        <w:numPr>
          <w:ilvl w:val="0"/>
          <w:numId w:val="6"/>
        </w:numPr>
        <w:shd w:val="clear" w:color="auto" w:fill="FFFFFF"/>
        <w:spacing w:after="120" w:line="259" w:lineRule="auto"/>
        <w:ind w:right="289"/>
        <w:contextualSpacing/>
        <w:jc w:val="both"/>
        <w:rPr>
          <w:rFonts w:ascii="Calibri Light" w:hAnsi="Calibri Light" w:cs="Calibri Light"/>
        </w:rPr>
      </w:pPr>
      <w:r w:rsidRPr="00482EAD">
        <w:rPr>
          <w:rFonts w:ascii="Calibri Light" w:hAnsi="Calibri Light" w:cs="Calibri Light"/>
          <w:b/>
        </w:rPr>
        <w:t xml:space="preserve">Undertake </w:t>
      </w:r>
      <w:r>
        <w:rPr>
          <w:rFonts w:ascii="Calibri Light" w:hAnsi="Calibri Light" w:cs="Calibri Light"/>
          <w:b/>
        </w:rPr>
        <w:t>regular</w:t>
      </w:r>
      <w:r w:rsidRPr="00482EAD">
        <w:rPr>
          <w:rFonts w:ascii="Calibri Light" w:hAnsi="Calibri Light" w:cs="Calibri Light"/>
          <w:b/>
        </w:rPr>
        <w:t xml:space="preserve"> safety and risk assessments</w:t>
      </w:r>
      <w:r w:rsidRPr="00482EAD">
        <w:rPr>
          <w:rFonts w:ascii="Calibri Light" w:hAnsi="Calibri Light" w:cs="Calibri Light"/>
        </w:rPr>
        <w:t xml:space="preserve"> with </w:t>
      </w:r>
      <w:r>
        <w:rPr>
          <w:rFonts w:ascii="Calibri Light" w:hAnsi="Calibri Light" w:cs="Calibri Light"/>
        </w:rPr>
        <w:t>public officials</w:t>
      </w:r>
      <w:r w:rsidRPr="00482EAD">
        <w:rPr>
          <w:rFonts w:ascii="Calibri Light" w:hAnsi="Calibri Light" w:cs="Calibri Light"/>
        </w:rPr>
        <w:t xml:space="preserve"> and introduce a centralised political data collection system and report on outcomes.  </w:t>
      </w:r>
    </w:p>
    <w:p w14:paraId="7EFF23D9" w14:textId="3F75E953" w:rsidR="00482EAD" w:rsidRPr="00482EAD" w:rsidRDefault="00482EAD" w:rsidP="00B3107C">
      <w:pPr>
        <w:numPr>
          <w:ilvl w:val="0"/>
          <w:numId w:val="6"/>
        </w:numPr>
        <w:shd w:val="clear" w:color="auto" w:fill="FFFFFF"/>
        <w:spacing w:after="160" w:line="259" w:lineRule="auto"/>
        <w:ind w:right="288"/>
        <w:contextualSpacing/>
        <w:jc w:val="both"/>
        <w:rPr>
          <w:rFonts w:ascii="Calibri Light" w:hAnsi="Calibri Light" w:cs="Calibri Light"/>
        </w:rPr>
      </w:pPr>
      <w:r w:rsidRPr="00482EAD">
        <w:rPr>
          <w:rFonts w:ascii="Calibri Light" w:hAnsi="Calibri Light" w:cs="Calibri Light"/>
          <w:b/>
        </w:rPr>
        <w:t xml:space="preserve">Task Force on Safe Participation in Political Life </w:t>
      </w:r>
      <w:r w:rsidRPr="00482EAD">
        <w:rPr>
          <w:rFonts w:ascii="Calibri Light" w:hAnsi="Calibri Light" w:cs="Calibri Light"/>
        </w:rPr>
        <w:t>Review the composition of the</w:t>
      </w:r>
      <w:r w:rsidRPr="00482EAD">
        <w:t xml:space="preserve"> </w:t>
      </w:r>
      <w:r w:rsidRPr="00482EAD">
        <w:rPr>
          <w:rFonts w:ascii="Calibri Light" w:hAnsi="Calibri Light" w:cs="Calibri Light"/>
        </w:rPr>
        <w:t>Task Force and involve Oireachtas members from minorities and diverse communities in any future work</w:t>
      </w:r>
      <w:r>
        <w:rPr>
          <w:rFonts w:ascii="Calibri Light" w:hAnsi="Calibri Light" w:cs="Calibri Light"/>
        </w:rPr>
        <w:t xml:space="preserve"> and incorporate a related mechanism in local authority settings.</w:t>
      </w:r>
    </w:p>
    <w:p w14:paraId="4CB4F279" w14:textId="37C98ABD" w:rsidR="00F20BBB" w:rsidRDefault="00763902" w:rsidP="003E4949">
      <w:pPr>
        <w:shd w:val="clear" w:color="auto" w:fill="FFFFFF"/>
        <w:ind w:right="288"/>
        <w:jc w:val="both"/>
        <w:rPr>
          <w:rFonts w:asciiTheme="majorHAnsi" w:hAnsiTheme="majorHAnsi" w:cstheme="minorHAnsi"/>
          <w:b/>
          <w:color w:val="1F497D" w:themeColor="text2"/>
          <w:sz w:val="24"/>
          <w:szCs w:val="24"/>
        </w:rPr>
      </w:pPr>
      <w:r>
        <w:rPr>
          <w:rFonts w:asciiTheme="majorHAnsi" w:hAnsiTheme="majorHAnsi" w:cstheme="minorHAnsi"/>
          <w:b/>
          <w:color w:val="1F497D" w:themeColor="text2"/>
          <w:sz w:val="24"/>
          <w:szCs w:val="24"/>
        </w:rPr>
        <w:t xml:space="preserve">Context </w:t>
      </w:r>
    </w:p>
    <w:p w14:paraId="3DEF421C" w14:textId="2D3D05A8" w:rsidR="00763902" w:rsidRPr="00244184" w:rsidRDefault="00F20BBB" w:rsidP="00141C09">
      <w:pPr>
        <w:shd w:val="clear" w:color="auto" w:fill="FFFFFF"/>
        <w:spacing w:after="0" w:line="240" w:lineRule="auto"/>
        <w:ind w:right="288"/>
        <w:jc w:val="both"/>
        <w:rPr>
          <w:rFonts w:ascii="Calibri Light" w:hAnsi="Calibri Light" w:cs="Calibri Light"/>
        </w:rPr>
      </w:pPr>
      <w:bookmarkStart w:id="2" w:name="_Hlk51684929"/>
      <w:r w:rsidRPr="00244184">
        <w:rPr>
          <w:rFonts w:ascii="Calibri Light" w:hAnsi="Calibri Light" w:cs="Calibri Light"/>
        </w:rPr>
        <w:t xml:space="preserve">Travellers are one of the most excluded and discriminated groups in Ireland. High unemployment, poor educational outcomes, chronic disproportionate ill-health, social exclusion and racism is widespread. </w:t>
      </w:r>
      <w:bookmarkEnd w:id="2"/>
    </w:p>
    <w:p w14:paraId="26776775" w14:textId="77777777" w:rsidR="00141C09" w:rsidRDefault="00141C09" w:rsidP="00141C09">
      <w:pPr>
        <w:shd w:val="clear" w:color="auto" w:fill="FFFFFF"/>
        <w:spacing w:after="0" w:line="240" w:lineRule="auto"/>
        <w:ind w:right="288"/>
        <w:jc w:val="both"/>
        <w:rPr>
          <w:rFonts w:ascii="Calibri Light" w:hAnsi="Calibri Light" w:cs="Calibri Light"/>
        </w:rPr>
      </w:pPr>
    </w:p>
    <w:p w14:paraId="138F1D05" w14:textId="2D581980" w:rsidR="005016BC" w:rsidRDefault="00763902" w:rsidP="00141C09">
      <w:pPr>
        <w:shd w:val="clear" w:color="auto" w:fill="FFFFFF"/>
        <w:spacing w:after="0" w:line="240" w:lineRule="auto"/>
        <w:ind w:right="288"/>
        <w:jc w:val="both"/>
        <w:rPr>
          <w:rFonts w:ascii="Calibri Light" w:hAnsi="Calibri Light" w:cs="Calibri Light"/>
        </w:rPr>
      </w:pPr>
      <w:r w:rsidRPr="00763902">
        <w:rPr>
          <w:rFonts w:ascii="Calibri Light" w:hAnsi="Calibri Light" w:cs="Calibri Light"/>
        </w:rPr>
        <w:t>Many Travellers experience intersectional prejudice and discrimination due to their identity as being Traveller and perhaps living with a disability</w:t>
      </w:r>
      <w:r>
        <w:rPr>
          <w:rFonts w:ascii="Calibri Light" w:hAnsi="Calibri Light" w:cs="Calibri Light"/>
        </w:rPr>
        <w:t xml:space="preserve">, </w:t>
      </w:r>
      <w:r w:rsidRPr="00763902">
        <w:rPr>
          <w:rFonts w:ascii="Calibri Light" w:hAnsi="Calibri Light" w:cs="Calibri Light"/>
        </w:rPr>
        <w:t>being LGBT+</w:t>
      </w:r>
      <w:r w:rsidR="003E746C">
        <w:rPr>
          <w:rFonts w:ascii="Calibri Light" w:hAnsi="Calibri Light" w:cs="Calibri Light"/>
        </w:rPr>
        <w:t xml:space="preserve"> </w:t>
      </w:r>
      <w:r w:rsidRPr="00763902">
        <w:rPr>
          <w:rFonts w:ascii="Calibri Light" w:hAnsi="Calibri Light" w:cs="Calibri Light"/>
        </w:rPr>
        <w:t>and</w:t>
      </w:r>
      <w:r w:rsidR="005016BC">
        <w:rPr>
          <w:rFonts w:ascii="Calibri Light" w:hAnsi="Calibri Light" w:cs="Calibri Light"/>
        </w:rPr>
        <w:t xml:space="preserve"> </w:t>
      </w:r>
      <w:r w:rsidR="003E746C">
        <w:rPr>
          <w:rFonts w:ascii="Calibri Light" w:hAnsi="Calibri Light" w:cs="Calibri Light"/>
        </w:rPr>
        <w:t xml:space="preserve">commonly </w:t>
      </w:r>
      <w:r w:rsidRPr="00763902">
        <w:rPr>
          <w:rFonts w:ascii="Calibri Light" w:hAnsi="Calibri Light" w:cs="Calibri Light"/>
        </w:rPr>
        <w:t xml:space="preserve">on socio economic grounds.  67% </w:t>
      </w:r>
      <w:r>
        <w:rPr>
          <w:rFonts w:ascii="Calibri Light" w:hAnsi="Calibri Light" w:cs="Calibri Light"/>
        </w:rPr>
        <w:t xml:space="preserve">of Travellers </w:t>
      </w:r>
      <w:r w:rsidRPr="00763902">
        <w:rPr>
          <w:rFonts w:ascii="Calibri Light" w:hAnsi="Calibri Light" w:cs="Calibri Light"/>
        </w:rPr>
        <w:t xml:space="preserve">said the community had to change or modify behaviours to </w:t>
      </w:r>
      <w:r w:rsidR="00173678">
        <w:rPr>
          <w:rFonts w:ascii="Calibri Light" w:hAnsi="Calibri Light" w:cs="Calibri Light"/>
        </w:rPr>
        <w:t>‘</w:t>
      </w:r>
      <w:r w:rsidRPr="00763902">
        <w:rPr>
          <w:rFonts w:ascii="Calibri Light" w:hAnsi="Calibri Light" w:cs="Calibri Light"/>
        </w:rPr>
        <w:t>fit in more</w:t>
      </w:r>
      <w:r w:rsidR="00173678">
        <w:rPr>
          <w:rFonts w:ascii="Calibri Light" w:hAnsi="Calibri Light" w:cs="Calibri Light"/>
        </w:rPr>
        <w:t>’</w:t>
      </w:r>
      <w:r>
        <w:rPr>
          <w:rFonts w:ascii="Calibri Light" w:hAnsi="Calibri Light" w:cs="Calibri Light"/>
        </w:rPr>
        <w:t xml:space="preserve"> </w:t>
      </w:r>
      <w:r w:rsidR="00482EAD" w:rsidRPr="005016BC">
        <w:rPr>
          <w:rFonts w:ascii="Calibri Light" w:hAnsi="Calibri Light" w:cs="Calibri Light"/>
          <w:vertAlign w:val="superscript"/>
        </w:rPr>
        <w:t>(</w:t>
      </w:r>
      <w:r w:rsidR="005016BC" w:rsidRPr="005016BC">
        <w:rPr>
          <w:rFonts w:ascii="Calibri Light" w:hAnsi="Calibri Light" w:cs="Calibri Light"/>
          <w:vertAlign w:val="superscript"/>
        </w:rPr>
        <w:t>1)</w:t>
      </w:r>
      <w:r w:rsidRPr="005016BC">
        <w:rPr>
          <w:rFonts w:ascii="Calibri Light" w:hAnsi="Calibri Light" w:cs="Calibri Light"/>
          <w:vertAlign w:val="superscript"/>
        </w:rPr>
        <w:t>.</w:t>
      </w:r>
      <w:r w:rsidR="00244184">
        <w:rPr>
          <w:rFonts w:ascii="Calibri Light" w:hAnsi="Calibri Light" w:cs="Calibri Light"/>
        </w:rPr>
        <w:t xml:space="preserve">  </w:t>
      </w:r>
      <w:r w:rsidRPr="00763902">
        <w:rPr>
          <w:rFonts w:ascii="Calibri Light" w:hAnsi="Calibri Light" w:cs="Calibri Light"/>
        </w:rPr>
        <w:t>Widespread discrimination against Travellers on social media where ethnic identity is continuously attached to negative reinforcement</w:t>
      </w:r>
      <w:r w:rsidR="001F4886">
        <w:rPr>
          <w:rFonts w:ascii="Calibri Light" w:hAnsi="Calibri Light" w:cs="Calibri Light"/>
        </w:rPr>
        <w:t>,</w:t>
      </w:r>
      <w:r w:rsidRPr="00763902">
        <w:rPr>
          <w:rFonts w:ascii="Calibri Light" w:hAnsi="Calibri Light" w:cs="Calibri Light"/>
        </w:rPr>
        <w:t xml:space="preserve"> is rife.</w:t>
      </w:r>
      <w:r w:rsidR="00244184">
        <w:rPr>
          <w:rFonts w:ascii="Calibri Light" w:hAnsi="Calibri Light" w:cs="Calibri Light"/>
        </w:rPr>
        <w:t xml:space="preserve">   </w:t>
      </w:r>
      <w:r w:rsidR="005016BC">
        <w:rPr>
          <w:rFonts w:ascii="Calibri Light" w:hAnsi="Calibri Light" w:cs="Calibri Light"/>
        </w:rPr>
        <w:t>In 2019</w:t>
      </w:r>
      <w:r w:rsidR="005016BC" w:rsidRPr="005016BC">
        <w:rPr>
          <w:rFonts w:ascii="Calibri Light" w:hAnsi="Calibri Light" w:cs="Calibri Light"/>
        </w:rPr>
        <w:t xml:space="preserve"> </w:t>
      </w:r>
      <w:r w:rsidR="005016BC">
        <w:rPr>
          <w:rFonts w:ascii="Calibri Light" w:hAnsi="Calibri Light" w:cs="Calibri Light"/>
        </w:rPr>
        <w:t xml:space="preserve">65% of </w:t>
      </w:r>
      <w:r w:rsidR="005016BC" w:rsidRPr="005016BC">
        <w:rPr>
          <w:rFonts w:ascii="Calibri Light" w:hAnsi="Calibri Light" w:cs="Calibri Light"/>
        </w:rPr>
        <w:t>Travellers</w:t>
      </w:r>
      <w:r w:rsidR="005016BC">
        <w:rPr>
          <w:rFonts w:ascii="Calibri Light" w:hAnsi="Calibri Light" w:cs="Calibri Light"/>
        </w:rPr>
        <w:t xml:space="preserve"> in Ireland said they had experienced </w:t>
      </w:r>
      <w:r w:rsidR="00482EAD">
        <w:rPr>
          <w:rFonts w:ascii="Calibri Light" w:hAnsi="Calibri Light" w:cs="Calibri Light"/>
        </w:rPr>
        <w:t>identity-based discrimination</w:t>
      </w:r>
      <w:r w:rsidR="005016BC">
        <w:rPr>
          <w:rFonts w:ascii="Calibri Light" w:hAnsi="Calibri Light" w:cs="Calibri Light"/>
        </w:rPr>
        <w:t xml:space="preserve">, the second highest finding of 6 </w:t>
      </w:r>
      <w:r w:rsidR="00482EAD">
        <w:rPr>
          <w:rFonts w:ascii="Calibri Light" w:hAnsi="Calibri Light" w:cs="Calibri Light"/>
        </w:rPr>
        <w:t>European</w:t>
      </w:r>
      <w:r w:rsidR="005016BC">
        <w:rPr>
          <w:rFonts w:ascii="Calibri Light" w:hAnsi="Calibri Light" w:cs="Calibri Light"/>
        </w:rPr>
        <w:t xml:space="preserve"> countries researched.  </w:t>
      </w:r>
    </w:p>
    <w:p w14:paraId="00909B2C" w14:textId="77777777" w:rsidR="001F4886" w:rsidRDefault="001F4886" w:rsidP="00141C09">
      <w:pPr>
        <w:pBdr>
          <w:top w:val="nil"/>
          <w:left w:val="nil"/>
          <w:bottom w:val="nil"/>
          <w:right w:val="nil"/>
          <w:between w:val="nil"/>
        </w:pBdr>
        <w:spacing w:after="0" w:line="240" w:lineRule="auto"/>
        <w:contextualSpacing/>
        <w:jc w:val="both"/>
        <w:rPr>
          <w:rFonts w:ascii="Calibri Light" w:hAnsi="Calibri Light" w:cs="Calibri Light"/>
        </w:rPr>
      </w:pPr>
    </w:p>
    <w:p w14:paraId="23B7BC29" w14:textId="64FD94EE" w:rsidR="005016BC" w:rsidRDefault="006A11CD" w:rsidP="00141C09">
      <w:pPr>
        <w:pBdr>
          <w:top w:val="nil"/>
          <w:left w:val="nil"/>
          <w:bottom w:val="nil"/>
          <w:right w:val="nil"/>
          <w:between w:val="nil"/>
        </w:pBdr>
        <w:spacing w:after="0" w:line="240" w:lineRule="auto"/>
        <w:contextualSpacing/>
        <w:jc w:val="both"/>
      </w:pPr>
      <w:r w:rsidRPr="005016BC">
        <w:rPr>
          <w:rFonts w:ascii="Calibri Light" w:hAnsi="Calibri Light" w:cs="Calibri Light"/>
        </w:rPr>
        <w:t>Hate Crime</w:t>
      </w:r>
      <w:r>
        <w:rPr>
          <w:rFonts w:ascii="Calibri Light" w:hAnsi="Calibri Light" w:cs="Calibri Light"/>
        </w:rPr>
        <w:t xml:space="preserve">s. </w:t>
      </w:r>
      <w:r w:rsidRPr="005016BC">
        <w:rPr>
          <w:rFonts w:ascii="Calibri Light" w:hAnsi="Calibri Light" w:cs="Calibri Light"/>
        </w:rPr>
        <w:t xml:space="preserve">Improvements in hate crime reporting are </w:t>
      </w:r>
      <w:r>
        <w:rPr>
          <w:rFonts w:ascii="Calibri Light" w:hAnsi="Calibri Light" w:cs="Calibri Light"/>
        </w:rPr>
        <w:t>noted</w:t>
      </w:r>
      <w:r w:rsidRPr="005016BC">
        <w:rPr>
          <w:rFonts w:ascii="Calibri Light" w:hAnsi="Calibri Light" w:cs="Calibri Light"/>
        </w:rPr>
        <w:t>, so too a new third party (witness to) element</w:t>
      </w:r>
      <w:r w:rsidR="001F4886">
        <w:rPr>
          <w:rFonts w:ascii="Calibri Light" w:hAnsi="Calibri Light" w:cs="Calibri Light"/>
        </w:rPr>
        <w:t>, b</w:t>
      </w:r>
      <w:r>
        <w:rPr>
          <w:rFonts w:ascii="Calibri Light" w:hAnsi="Calibri Light" w:cs="Calibri Light"/>
        </w:rPr>
        <w:t xml:space="preserve">ut </w:t>
      </w:r>
      <w:r w:rsidR="00F4330C">
        <w:rPr>
          <w:rFonts w:ascii="Calibri Light" w:hAnsi="Calibri Light" w:cs="Calibri Light"/>
        </w:rPr>
        <w:t>largely</w:t>
      </w:r>
      <w:r w:rsidR="00F4330C" w:rsidRPr="005016BC">
        <w:rPr>
          <w:rFonts w:ascii="Calibri Light" w:hAnsi="Calibri Light" w:cs="Calibri Light"/>
        </w:rPr>
        <w:t xml:space="preserve"> Travellers</w:t>
      </w:r>
      <w:r w:rsidRPr="005016BC">
        <w:rPr>
          <w:rFonts w:ascii="Calibri Light" w:hAnsi="Calibri Light" w:cs="Calibri Light"/>
        </w:rPr>
        <w:t xml:space="preserve"> have been underreported and </w:t>
      </w:r>
      <w:r>
        <w:rPr>
          <w:rFonts w:ascii="Calibri Light" w:hAnsi="Calibri Light" w:cs="Calibri Light"/>
        </w:rPr>
        <w:t xml:space="preserve">are </w:t>
      </w:r>
      <w:r w:rsidR="0038783F" w:rsidRPr="005016BC">
        <w:rPr>
          <w:rFonts w:ascii="Calibri Light" w:hAnsi="Calibri Light" w:cs="Calibri Light"/>
        </w:rPr>
        <w:t xml:space="preserve">underreporting </w:t>
      </w:r>
      <w:r w:rsidR="0038783F">
        <w:rPr>
          <w:rFonts w:ascii="Calibri Light" w:hAnsi="Calibri Light" w:cs="Calibri Light"/>
        </w:rPr>
        <w:t>to</w:t>
      </w:r>
      <w:r w:rsidR="001F4886">
        <w:rPr>
          <w:rFonts w:ascii="Calibri Light" w:hAnsi="Calibri Light" w:cs="Calibri Light"/>
        </w:rPr>
        <w:t xml:space="preserve"> </w:t>
      </w:r>
      <w:r w:rsidRPr="005016BC">
        <w:rPr>
          <w:rFonts w:ascii="Calibri Light" w:hAnsi="Calibri Light" w:cs="Calibri Light"/>
        </w:rPr>
        <w:t>racist monitoring</w:t>
      </w:r>
      <w:r>
        <w:rPr>
          <w:rFonts w:ascii="Calibri Light" w:hAnsi="Calibri Light" w:cs="Calibri Light"/>
        </w:rPr>
        <w:t xml:space="preserve">, which is influenced by </w:t>
      </w:r>
      <w:r w:rsidRPr="005016BC">
        <w:rPr>
          <w:rFonts w:ascii="Calibri Light" w:hAnsi="Calibri Light" w:cs="Calibri Light"/>
        </w:rPr>
        <w:t xml:space="preserve">historic discrimination and racial profiling by Gardaí. In 2022 </w:t>
      </w:r>
      <w:r w:rsidRPr="004C7BDD">
        <w:rPr>
          <w:rFonts w:ascii="Calibri Light" w:hAnsi="Calibri Light" w:cs="Calibri Light"/>
          <w:vertAlign w:val="superscript"/>
        </w:rPr>
        <w:t>(</w:t>
      </w:r>
      <w:r>
        <w:rPr>
          <w:rFonts w:ascii="Calibri Light" w:hAnsi="Calibri Light" w:cs="Calibri Light"/>
          <w:vertAlign w:val="superscript"/>
        </w:rPr>
        <w:t>2</w:t>
      </w:r>
      <w:r w:rsidRPr="004C7BDD">
        <w:rPr>
          <w:rFonts w:ascii="Calibri Light" w:hAnsi="Calibri Light" w:cs="Calibri Light"/>
          <w:vertAlign w:val="superscript"/>
        </w:rPr>
        <w:t>)</w:t>
      </w:r>
      <w:r w:rsidRPr="005016BC">
        <w:rPr>
          <w:rFonts w:ascii="Calibri Light" w:hAnsi="Calibri Light" w:cs="Calibri Light"/>
        </w:rPr>
        <w:t xml:space="preserve"> the ITAJ research found 59% of Travellers believed they were stopped by </w:t>
      </w:r>
      <w:r>
        <w:rPr>
          <w:rFonts w:ascii="Calibri Light" w:hAnsi="Calibri Light" w:cs="Calibri Light"/>
        </w:rPr>
        <w:t>a</w:t>
      </w:r>
      <w:r w:rsidRPr="005016BC">
        <w:rPr>
          <w:rFonts w:ascii="Calibri Light" w:hAnsi="Calibri Light" w:cs="Calibri Light"/>
        </w:rPr>
        <w:t xml:space="preserve"> Garda because they </w:t>
      </w:r>
      <w:r w:rsidRPr="004C7BDD">
        <w:rPr>
          <w:rFonts w:ascii="Calibri Light" w:hAnsi="Calibri Light" w:cs="Calibri Light"/>
        </w:rPr>
        <w:t>were a Traveller</w:t>
      </w:r>
      <w:r>
        <w:rPr>
          <w:rFonts w:ascii="Calibri Light" w:hAnsi="Calibri Light" w:cs="Calibri Light"/>
        </w:rPr>
        <w:t xml:space="preserve">. </w:t>
      </w:r>
      <w:r w:rsidR="001F4886">
        <w:rPr>
          <w:rFonts w:ascii="Calibri Light" w:hAnsi="Calibri Light" w:cs="Calibri Light"/>
        </w:rPr>
        <w:t xml:space="preserve">   </w:t>
      </w:r>
      <w:r>
        <w:rPr>
          <w:rFonts w:ascii="Calibri Light" w:hAnsi="Calibri Light" w:cs="Calibri Light"/>
        </w:rPr>
        <w:t>In 2022 t</w:t>
      </w:r>
      <w:r w:rsidR="005016BC" w:rsidRPr="005016BC">
        <w:rPr>
          <w:rFonts w:ascii="Calibri Light" w:hAnsi="Calibri Light" w:cs="Calibri Light"/>
        </w:rPr>
        <w:t xml:space="preserve">here was </w:t>
      </w:r>
      <w:r w:rsidR="001F4886">
        <w:rPr>
          <w:rFonts w:ascii="Calibri Light" w:hAnsi="Calibri Light" w:cs="Calibri Light"/>
        </w:rPr>
        <w:t xml:space="preserve">also </w:t>
      </w:r>
      <w:r w:rsidR="005016BC" w:rsidRPr="005016BC">
        <w:rPr>
          <w:rFonts w:ascii="Calibri Light" w:hAnsi="Calibri Light" w:cs="Calibri Light"/>
        </w:rPr>
        <w:t xml:space="preserve">a 29% increase in Garda Síochána recorded hate </w:t>
      </w:r>
      <w:r w:rsidR="00F4330C" w:rsidRPr="005016BC">
        <w:rPr>
          <w:rFonts w:ascii="Calibri Light" w:hAnsi="Calibri Light" w:cs="Calibri Light"/>
        </w:rPr>
        <w:t>crimes</w:t>
      </w:r>
      <w:r w:rsidR="00F4330C" w:rsidRPr="004C7BDD">
        <w:rPr>
          <w:rFonts w:ascii="Calibri Light" w:hAnsi="Calibri Light" w:cs="Calibri Light"/>
          <w:vertAlign w:val="superscript"/>
        </w:rPr>
        <w:t xml:space="preserve"> (</w:t>
      </w:r>
      <w:r w:rsidR="00F4330C">
        <w:rPr>
          <w:rFonts w:ascii="Calibri Light" w:hAnsi="Calibri Light" w:cs="Calibri Light"/>
          <w:vertAlign w:val="superscript"/>
        </w:rPr>
        <w:t>3</w:t>
      </w:r>
      <w:r w:rsidR="00F4330C" w:rsidRPr="004C7BDD">
        <w:rPr>
          <w:rFonts w:ascii="Calibri Light" w:hAnsi="Calibri Light" w:cs="Calibri Light"/>
          <w:vertAlign w:val="superscript"/>
        </w:rPr>
        <w:t>)</w:t>
      </w:r>
      <w:r w:rsidR="00F4330C" w:rsidRPr="005016BC">
        <w:rPr>
          <w:rFonts w:ascii="Calibri Light" w:hAnsi="Calibri Light" w:cs="Calibri Light"/>
        </w:rPr>
        <w:t xml:space="preserve"> and</w:t>
      </w:r>
      <w:r w:rsidR="005016BC" w:rsidRPr="005016BC">
        <w:rPr>
          <w:rFonts w:ascii="Calibri Light" w:hAnsi="Calibri Light" w:cs="Calibri Light"/>
        </w:rPr>
        <w:t xml:space="preserve"> hate-related (non-crime) incidents.  However, AGS recognised itself</w:t>
      </w:r>
      <w:r w:rsidR="001F4886">
        <w:rPr>
          <w:rFonts w:ascii="Calibri Light" w:hAnsi="Calibri Light" w:cs="Calibri Light"/>
        </w:rPr>
        <w:t xml:space="preserve"> </w:t>
      </w:r>
      <w:r w:rsidR="005016BC" w:rsidRPr="005016BC">
        <w:rPr>
          <w:rFonts w:ascii="Calibri Light" w:hAnsi="Calibri Light" w:cs="Calibri Light"/>
        </w:rPr>
        <w:t>these crimes are underreported</w:t>
      </w:r>
      <w:r>
        <w:rPr>
          <w:rFonts w:ascii="Calibri Light" w:hAnsi="Calibri Light" w:cs="Calibri Light"/>
        </w:rPr>
        <w:t xml:space="preserve"> and the</w:t>
      </w:r>
      <w:r w:rsidR="005016BC" w:rsidRPr="005016BC">
        <w:rPr>
          <w:rFonts w:ascii="Calibri Light" w:hAnsi="Calibri Light" w:cs="Calibri Light"/>
        </w:rPr>
        <w:t xml:space="preserve"> lack of ethnic data including Travellers, is notable</w:t>
      </w:r>
      <w:r w:rsidR="005016BC">
        <w:rPr>
          <w:rFonts w:ascii="Calibri Light" w:hAnsi="Calibri Light" w:cs="Calibri Light"/>
        </w:rPr>
        <w:t>.</w:t>
      </w:r>
      <w:r w:rsidR="005016BC" w:rsidRPr="005016BC">
        <w:t xml:space="preserve"> </w:t>
      </w:r>
    </w:p>
    <w:p w14:paraId="68897C14" w14:textId="77777777" w:rsidR="006A11CD" w:rsidRDefault="006A11CD" w:rsidP="00141C09">
      <w:pPr>
        <w:shd w:val="clear" w:color="auto" w:fill="FFFFFF"/>
        <w:spacing w:after="0" w:line="240" w:lineRule="auto"/>
        <w:ind w:right="288"/>
        <w:jc w:val="both"/>
        <w:rPr>
          <w:rFonts w:ascii="Calibri Light" w:hAnsi="Calibri Light" w:cs="Calibri Light"/>
          <w:b/>
          <w:color w:val="1F497D" w:themeColor="text2"/>
        </w:rPr>
      </w:pPr>
    </w:p>
    <w:p w14:paraId="421CC276" w14:textId="5D540CF1" w:rsidR="0031070A" w:rsidRDefault="0031070A" w:rsidP="00B3107C">
      <w:pPr>
        <w:pStyle w:val="ListParagraph"/>
        <w:numPr>
          <w:ilvl w:val="0"/>
          <w:numId w:val="2"/>
        </w:numPr>
        <w:shd w:val="clear" w:color="auto" w:fill="FFFFFF"/>
        <w:ind w:right="288"/>
        <w:jc w:val="both"/>
        <w:rPr>
          <w:rFonts w:ascii="Calibri Light" w:hAnsi="Calibri Light" w:cs="Calibri Light"/>
          <w:b/>
          <w:color w:val="1F497D" w:themeColor="text2"/>
        </w:rPr>
      </w:pPr>
      <w:r w:rsidRPr="0031070A">
        <w:rPr>
          <w:rFonts w:ascii="Calibri Light" w:hAnsi="Calibri Light" w:cs="Calibri Light"/>
          <w:b/>
          <w:color w:val="1F497D" w:themeColor="text2"/>
        </w:rPr>
        <w:t>Traveller</w:t>
      </w:r>
      <w:r>
        <w:rPr>
          <w:rFonts w:ascii="Calibri Light" w:hAnsi="Calibri Light" w:cs="Calibri Light"/>
          <w:b/>
          <w:color w:val="1F497D" w:themeColor="text2"/>
        </w:rPr>
        <w:t xml:space="preserve">s in </w:t>
      </w:r>
      <w:r w:rsidRPr="0031070A">
        <w:rPr>
          <w:rFonts w:ascii="Calibri Light" w:hAnsi="Calibri Light" w:cs="Calibri Light"/>
          <w:b/>
          <w:color w:val="1F497D" w:themeColor="text2"/>
        </w:rPr>
        <w:t>elections to date</w:t>
      </w:r>
    </w:p>
    <w:p w14:paraId="7C816974" w14:textId="7FA7DF87" w:rsidR="006C6FA1" w:rsidRPr="0031070A" w:rsidRDefault="001F4886" w:rsidP="00B3107C">
      <w:pPr>
        <w:pStyle w:val="ListParagraph"/>
        <w:numPr>
          <w:ilvl w:val="0"/>
          <w:numId w:val="2"/>
        </w:numPr>
        <w:shd w:val="clear" w:color="auto" w:fill="FFFFFF"/>
        <w:ind w:right="288"/>
        <w:jc w:val="both"/>
        <w:rPr>
          <w:rFonts w:ascii="Calibri Light" w:hAnsi="Calibri Light" w:cs="Calibri Light"/>
          <w:b/>
          <w:color w:val="1F497D" w:themeColor="text2"/>
        </w:rPr>
      </w:pPr>
      <w:r>
        <w:rPr>
          <w:rFonts w:ascii="Calibri Light" w:hAnsi="Calibri Light" w:cs="Calibri Light"/>
          <w:b/>
          <w:color w:val="1F497D" w:themeColor="text2"/>
        </w:rPr>
        <w:t>S</w:t>
      </w:r>
      <w:r w:rsidR="006C6FA1">
        <w:rPr>
          <w:rFonts w:ascii="Calibri Light" w:hAnsi="Calibri Light" w:cs="Calibri Light"/>
          <w:b/>
          <w:color w:val="1F497D" w:themeColor="text2"/>
        </w:rPr>
        <w:t xml:space="preserve">ummary of experiences </w:t>
      </w:r>
    </w:p>
    <w:p w14:paraId="7A11E758" w14:textId="14EF79B5" w:rsidR="005462ED" w:rsidRPr="0031070A" w:rsidRDefault="005462ED" w:rsidP="00B3107C">
      <w:pPr>
        <w:pStyle w:val="ListParagraph"/>
        <w:numPr>
          <w:ilvl w:val="0"/>
          <w:numId w:val="2"/>
        </w:numPr>
        <w:shd w:val="clear" w:color="auto" w:fill="FFFFFF"/>
        <w:ind w:right="288"/>
        <w:jc w:val="both"/>
        <w:rPr>
          <w:rFonts w:ascii="Calibri Light" w:hAnsi="Calibri Light" w:cs="Calibri Light"/>
          <w:b/>
          <w:color w:val="1F497D" w:themeColor="text2"/>
        </w:rPr>
      </w:pPr>
      <w:r w:rsidRPr="0031070A">
        <w:rPr>
          <w:rFonts w:ascii="Calibri Light" w:hAnsi="Calibri Light" w:cs="Calibri Light"/>
          <w:b/>
          <w:color w:val="1F497D" w:themeColor="text2"/>
        </w:rPr>
        <w:t>Participation in democracy</w:t>
      </w:r>
    </w:p>
    <w:p w14:paraId="499E260C" w14:textId="29335E12" w:rsidR="005462ED" w:rsidRPr="0031070A" w:rsidRDefault="006333B3" w:rsidP="00B3107C">
      <w:pPr>
        <w:pStyle w:val="ListParagraph"/>
        <w:numPr>
          <w:ilvl w:val="0"/>
          <w:numId w:val="2"/>
        </w:numPr>
        <w:shd w:val="clear" w:color="auto" w:fill="FFFFFF"/>
        <w:ind w:right="288"/>
        <w:jc w:val="both"/>
        <w:rPr>
          <w:rFonts w:ascii="Calibri Light" w:hAnsi="Calibri Light" w:cs="Calibri Light"/>
          <w:b/>
          <w:color w:val="1F497D" w:themeColor="text2"/>
        </w:rPr>
      </w:pPr>
      <w:r w:rsidRPr="0031070A">
        <w:rPr>
          <w:rFonts w:ascii="Calibri Light" w:hAnsi="Calibri Light" w:cs="Calibri Light"/>
          <w:b/>
          <w:color w:val="1F497D" w:themeColor="text2"/>
        </w:rPr>
        <w:t>O</w:t>
      </w:r>
      <w:r w:rsidR="008F2459" w:rsidRPr="0031070A">
        <w:rPr>
          <w:rFonts w:ascii="Calibri Light" w:hAnsi="Calibri Light" w:cs="Calibri Light"/>
          <w:b/>
          <w:color w:val="1F497D" w:themeColor="text2"/>
        </w:rPr>
        <w:t>ffence</w:t>
      </w:r>
      <w:r w:rsidRPr="0031070A">
        <w:rPr>
          <w:rFonts w:ascii="Calibri Light" w:hAnsi="Calibri Light" w:cs="Calibri Light"/>
          <w:b/>
          <w:color w:val="1F497D" w:themeColor="text2"/>
        </w:rPr>
        <w:t xml:space="preserve"> and harm</w:t>
      </w:r>
      <w:r w:rsidR="008F2459" w:rsidRPr="0031070A">
        <w:rPr>
          <w:rFonts w:ascii="Calibri Light" w:hAnsi="Calibri Light" w:cs="Calibri Light"/>
          <w:b/>
          <w:color w:val="1F497D" w:themeColor="text2"/>
        </w:rPr>
        <w:t xml:space="preserve"> </w:t>
      </w:r>
      <w:r w:rsidR="00327EEE" w:rsidRPr="0031070A">
        <w:rPr>
          <w:rFonts w:ascii="Calibri Light" w:hAnsi="Calibri Light" w:cs="Calibri Light"/>
          <w:b/>
          <w:color w:val="1F497D" w:themeColor="text2"/>
        </w:rPr>
        <w:t xml:space="preserve">within </w:t>
      </w:r>
      <w:r w:rsidR="005462ED" w:rsidRPr="0031070A">
        <w:rPr>
          <w:rFonts w:ascii="Calibri Light" w:hAnsi="Calibri Light" w:cs="Calibri Light"/>
          <w:b/>
          <w:color w:val="1F497D" w:themeColor="text2"/>
        </w:rPr>
        <w:t>politi</w:t>
      </w:r>
      <w:r w:rsidR="00327EEE" w:rsidRPr="0031070A">
        <w:rPr>
          <w:rFonts w:ascii="Calibri Light" w:hAnsi="Calibri Light" w:cs="Calibri Light"/>
          <w:b/>
          <w:color w:val="1F497D" w:themeColor="text2"/>
        </w:rPr>
        <w:t>cs</w:t>
      </w:r>
      <w:r w:rsidR="005462ED" w:rsidRPr="0031070A">
        <w:rPr>
          <w:rFonts w:ascii="Calibri Light" w:hAnsi="Calibri Light" w:cs="Calibri Light"/>
          <w:b/>
          <w:color w:val="1F497D" w:themeColor="text2"/>
        </w:rPr>
        <w:t xml:space="preserve">  </w:t>
      </w:r>
    </w:p>
    <w:p w14:paraId="178D71C5" w14:textId="4AD04100" w:rsidR="005462ED" w:rsidRPr="0031070A" w:rsidRDefault="005462ED" w:rsidP="00B3107C">
      <w:pPr>
        <w:pStyle w:val="ListParagraph"/>
        <w:numPr>
          <w:ilvl w:val="0"/>
          <w:numId w:val="2"/>
        </w:numPr>
        <w:shd w:val="clear" w:color="auto" w:fill="FFFFFF"/>
        <w:ind w:right="288"/>
        <w:jc w:val="both"/>
        <w:rPr>
          <w:rFonts w:ascii="Calibri Light" w:hAnsi="Calibri Light" w:cs="Calibri Light"/>
          <w:b/>
          <w:color w:val="1F497D" w:themeColor="text2"/>
        </w:rPr>
      </w:pPr>
      <w:bookmarkStart w:id="3" w:name="_Hlk141884642"/>
      <w:r w:rsidRPr="0031070A">
        <w:rPr>
          <w:rFonts w:ascii="Calibri Light" w:hAnsi="Calibri Light" w:cs="Calibri Light"/>
          <w:b/>
          <w:color w:val="1F497D" w:themeColor="text2"/>
        </w:rPr>
        <w:t>Contesting elections</w:t>
      </w:r>
    </w:p>
    <w:bookmarkEnd w:id="3"/>
    <w:p w14:paraId="1A8F5FBF" w14:textId="2346C5E0" w:rsidR="00921D76" w:rsidRDefault="00332EF0" w:rsidP="00141C09">
      <w:pPr>
        <w:shd w:val="clear" w:color="auto" w:fill="FFFFFF"/>
        <w:spacing w:after="0" w:line="240" w:lineRule="auto"/>
        <w:ind w:right="289"/>
        <w:jc w:val="both"/>
        <w:rPr>
          <w:rFonts w:ascii="Calibri Light" w:hAnsi="Calibri Light" w:cs="Calibri Light"/>
        </w:rPr>
      </w:pPr>
      <w:r w:rsidRPr="00332EF0">
        <w:rPr>
          <w:rFonts w:ascii="Calibri Light" w:hAnsi="Calibri Light" w:cs="Calibri Light"/>
        </w:rPr>
        <w:t xml:space="preserve">The Irish </w:t>
      </w:r>
      <w:r>
        <w:rPr>
          <w:rFonts w:ascii="Calibri Light" w:hAnsi="Calibri Light" w:cs="Calibri Light"/>
        </w:rPr>
        <w:t>Traveller Movement welcome</w:t>
      </w:r>
      <w:r w:rsidR="00244184">
        <w:rPr>
          <w:rFonts w:ascii="Calibri Light" w:hAnsi="Calibri Light" w:cs="Calibri Light"/>
        </w:rPr>
        <w:t>s</w:t>
      </w:r>
      <w:r>
        <w:rPr>
          <w:rFonts w:ascii="Calibri Light" w:hAnsi="Calibri Light" w:cs="Calibri Light"/>
        </w:rPr>
        <w:t xml:space="preserve"> recent </w:t>
      </w:r>
      <w:r w:rsidR="00244184">
        <w:rPr>
          <w:rFonts w:ascii="Calibri Light" w:hAnsi="Calibri Light" w:cs="Calibri Light"/>
        </w:rPr>
        <w:t>Government</w:t>
      </w:r>
      <w:r w:rsidRPr="00332EF0">
        <w:rPr>
          <w:rFonts w:ascii="Calibri Light" w:hAnsi="Calibri Light" w:cs="Calibri Light"/>
        </w:rPr>
        <w:t xml:space="preserve"> und</w:t>
      </w:r>
      <w:r>
        <w:rPr>
          <w:rFonts w:ascii="Calibri Light" w:hAnsi="Calibri Light" w:cs="Calibri Light"/>
        </w:rPr>
        <w:t xml:space="preserve">ertakings such as the </w:t>
      </w:r>
      <w:r w:rsidRPr="00332EF0">
        <w:rPr>
          <w:rFonts w:ascii="Calibri Light" w:hAnsi="Calibri Light" w:cs="Calibri Light"/>
        </w:rPr>
        <w:t>Media and Digital Acts, the establishment of the Media Commission and the forthcoming Criminal Justice (Incitement to Violence o</w:t>
      </w:r>
      <w:r>
        <w:rPr>
          <w:rFonts w:ascii="Calibri Light" w:hAnsi="Calibri Light" w:cs="Calibri Light"/>
        </w:rPr>
        <w:t xml:space="preserve">r Hatred and Hate Offences) Act, where some matters related to the harm and </w:t>
      </w:r>
      <w:r w:rsidR="00C057E8">
        <w:rPr>
          <w:rFonts w:ascii="Calibri Light" w:hAnsi="Calibri Light" w:cs="Calibri Light"/>
        </w:rPr>
        <w:t>offence</w:t>
      </w:r>
      <w:r>
        <w:rPr>
          <w:rFonts w:ascii="Calibri Light" w:hAnsi="Calibri Light" w:cs="Calibri Light"/>
        </w:rPr>
        <w:t xml:space="preserve"> experienced in poli</w:t>
      </w:r>
      <w:r w:rsidR="00C057E8">
        <w:rPr>
          <w:rFonts w:ascii="Calibri Light" w:hAnsi="Calibri Light" w:cs="Calibri Light"/>
        </w:rPr>
        <w:t>tical</w:t>
      </w:r>
      <w:r>
        <w:rPr>
          <w:rFonts w:ascii="Calibri Light" w:hAnsi="Calibri Light" w:cs="Calibri Light"/>
        </w:rPr>
        <w:t xml:space="preserve"> life</w:t>
      </w:r>
      <w:r w:rsidR="001F4886">
        <w:rPr>
          <w:rFonts w:ascii="Calibri Light" w:hAnsi="Calibri Light" w:cs="Calibri Light"/>
        </w:rPr>
        <w:t>,</w:t>
      </w:r>
      <w:r>
        <w:rPr>
          <w:rFonts w:ascii="Calibri Light" w:hAnsi="Calibri Light" w:cs="Calibri Light"/>
        </w:rPr>
        <w:t xml:space="preserve"> might be</w:t>
      </w:r>
      <w:r w:rsidR="00244184">
        <w:rPr>
          <w:rFonts w:ascii="Calibri Light" w:hAnsi="Calibri Light" w:cs="Calibri Light"/>
        </w:rPr>
        <w:t xml:space="preserve"> dealt with.  </w:t>
      </w:r>
      <w:r w:rsidR="00482EAD">
        <w:rPr>
          <w:rFonts w:ascii="Calibri Light" w:hAnsi="Calibri Light" w:cs="Calibri Light"/>
        </w:rPr>
        <w:t>Also,</w:t>
      </w:r>
      <w:r w:rsidR="00244184">
        <w:rPr>
          <w:rFonts w:ascii="Calibri Light" w:hAnsi="Calibri Light" w:cs="Calibri Light"/>
        </w:rPr>
        <w:t xml:space="preserve"> notable </w:t>
      </w:r>
      <w:r w:rsidR="001F4886">
        <w:rPr>
          <w:rFonts w:ascii="Calibri Light" w:hAnsi="Calibri Light" w:cs="Calibri Light"/>
        </w:rPr>
        <w:t xml:space="preserve">is </w:t>
      </w:r>
      <w:r>
        <w:rPr>
          <w:rFonts w:ascii="Calibri Light" w:hAnsi="Calibri Light" w:cs="Calibri Light"/>
        </w:rPr>
        <w:t xml:space="preserve">the National Action </w:t>
      </w:r>
      <w:r w:rsidR="00C057E8">
        <w:rPr>
          <w:rFonts w:ascii="Calibri Light" w:hAnsi="Calibri Light" w:cs="Calibri Light"/>
        </w:rPr>
        <w:t>Plan</w:t>
      </w:r>
      <w:r>
        <w:rPr>
          <w:rFonts w:ascii="Calibri Light" w:hAnsi="Calibri Light" w:cs="Calibri Light"/>
        </w:rPr>
        <w:t xml:space="preserve"> </w:t>
      </w:r>
      <w:r w:rsidR="00C057E8">
        <w:rPr>
          <w:rFonts w:ascii="Calibri Light" w:hAnsi="Calibri Light" w:cs="Calibri Light"/>
        </w:rPr>
        <w:t>Against</w:t>
      </w:r>
      <w:r>
        <w:rPr>
          <w:rFonts w:ascii="Calibri Light" w:hAnsi="Calibri Light" w:cs="Calibri Light"/>
        </w:rPr>
        <w:t xml:space="preserve"> </w:t>
      </w:r>
      <w:r w:rsidR="00244184">
        <w:rPr>
          <w:rFonts w:ascii="Calibri Light" w:hAnsi="Calibri Light" w:cs="Calibri Light"/>
        </w:rPr>
        <w:t>Racism,</w:t>
      </w:r>
      <w:r>
        <w:rPr>
          <w:rFonts w:ascii="Calibri Light" w:hAnsi="Calibri Light" w:cs="Calibri Light"/>
        </w:rPr>
        <w:t xml:space="preserve"> and </w:t>
      </w:r>
      <w:r w:rsidR="001F4886">
        <w:rPr>
          <w:rFonts w:ascii="Calibri Light" w:hAnsi="Calibri Light" w:cs="Calibri Light"/>
        </w:rPr>
        <w:t>recommendations of the</w:t>
      </w:r>
      <w:r>
        <w:rPr>
          <w:rFonts w:ascii="Calibri Light" w:hAnsi="Calibri Light" w:cs="Calibri Light"/>
        </w:rPr>
        <w:t xml:space="preserve"> Report on a </w:t>
      </w:r>
      <w:r w:rsidR="00C057E8">
        <w:rPr>
          <w:rFonts w:ascii="Calibri Light" w:hAnsi="Calibri Light" w:cs="Calibri Light"/>
        </w:rPr>
        <w:t>Family</w:t>
      </w:r>
      <w:r>
        <w:rPr>
          <w:rFonts w:ascii="Calibri Light" w:hAnsi="Calibri Light" w:cs="Calibri Light"/>
        </w:rPr>
        <w:t xml:space="preserve"> Friendly Parliament also gave </w:t>
      </w:r>
      <w:r w:rsidR="00C057E8">
        <w:rPr>
          <w:rFonts w:ascii="Calibri Light" w:hAnsi="Calibri Light" w:cs="Calibri Light"/>
        </w:rPr>
        <w:t>confidence.</w:t>
      </w:r>
      <w:r>
        <w:rPr>
          <w:rFonts w:ascii="Calibri Light" w:hAnsi="Calibri Light" w:cs="Calibri Light"/>
        </w:rPr>
        <w:t xml:space="preserve"> </w:t>
      </w:r>
      <w:r w:rsidR="00C057E8">
        <w:rPr>
          <w:rFonts w:ascii="Calibri Light" w:hAnsi="Calibri Light" w:cs="Calibri Light"/>
        </w:rPr>
        <w:t>However,</w:t>
      </w:r>
      <w:r>
        <w:rPr>
          <w:rFonts w:ascii="Calibri Light" w:hAnsi="Calibri Light" w:cs="Calibri Light"/>
        </w:rPr>
        <w:t xml:space="preserve"> the pace to progress these l</w:t>
      </w:r>
      <w:r w:rsidR="00C057E8">
        <w:rPr>
          <w:rFonts w:ascii="Calibri Light" w:hAnsi="Calibri Light" w:cs="Calibri Light"/>
        </w:rPr>
        <w:t xml:space="preserve">egislations </w:t>
      </w:r>
      <w:r>
        <w:rPr>
          <w:rFonts w:ascii="Calibri Light" w:hAnsi="Calibri Light" w:cs="Calibri Light"/>
        </w:rPr>
        <w:t xml:space="preserve">and action plans </w:t>
      </w:r>
      <w:r w:rsidR="00921D76">
        <w:rPr>
          <w:rFonts w:ascii="Calibri Light" w:hAnsi="Calibri Light" w:cs="Calibri Light"/>
        </w:rPr>
        <w:t xml:space="preserve">is slow. </w:t>
      </w:r>
    </w:p>
    <w:p w14:paraId="477D2DB4" w14:textId="77777777" w:rsidR="001F4886" w:rsidRDefault="001F4886" w:rsidP="00141C09">
      <w:pPr>
        <w:shd w:val="clear" w:color="auto" w:fill="FFFFFF"/>
        <w:spacing w:after="0" w:line="240" w:lineRule="auto"/>
        <w:ind w:right="289"/>
        <w:jc w:val="both"/>
        <w:rPr>
          <w:rFonts w:ascii="Calibri Light" w:hAnsi="Calibri Light" w:cs="Calibri Light"/>
        </w:rPr>
      </w:pPr>
    </w:p>
    <w:p w14:paraId="496EC688" w14:textId="255933B0" w:rsidR="00141C09" w:rsidRDefault="00244184" w:rsidP="00141C09">
      <w:pPr>
        <w:shd w:val="clear" w:color="auto" w:fill="FFFFFF"/>
        <w:spacing w:after="0" w:line="240" w:lineRule="auto"/>
        <w:ind w:right="289"/>
        <w:jc w:val="both"/>
        <w:rPr>
          <w:rFonts w:ascii="Calibri Light" w:hAnsi="Calibri Light" w:cs="Calibri Light"/>
        </w:rPr>
      </w:pPr>
      <w:r>
        <w:rPr>
          <w:rFonts w:ascii="Calibri Light" w:hAnsi="Calibri Light" w:cs="Calibri Light"/>
        </w:rPr>
        <w:t>T</w:t>
      </w:r>
      <w:r w:rsidR="00921D76">
        <w:rPr>
          <w:rFonts w:ascii="Calibri Light" w:hAnsi="Calibri Light" w:cs="Calibri Light"/>
        </w:rPr>
        <w:t xml:space="preserve">he </w:t>
      </w:r>
      <w:r w:rsidR="00C057E8">
        <w:rPr>
          <w:rFonts w:ascii="Calibri Light" w:hAnsi="Calibri Light" w:cs="Calibri Light"/>
        </w:rPr>
        <w:t>existing</w:t>
      </w:r>
      <w:r w:rsidR="00921D76">
        <w:rPr>
          <w:rFonts w:ascii="Calibri Light" w:hAnsi="Calibri Light" w:cs="Calibri Light"/>
        </w:rPr>
        <w:t xml:space="preserve"> </w:t>
      </w:r>
      <w:r w:rsidR="00C057E8">
        <w:rPr>
          <w:rFonts w:ascii="Calibri Light" w:hAnsi="Calibri Light" w:cs="Calibri Light"/>
        </w:rPr>
        <w:t>governance</w:t>
      </w:r>
      <w:r w:rsidR="00921D76">
        <w:rPr>
          <w:rFonts w:ascii="Calibri Light" w:hAnsi="Calibri Light" w:cs="Calibri Light"/>
        </w:rPr>
        <w:t xml:space="preserve"> of the </w:t>
      </w:r>
      <w:r w:rsidR="00C057E8">
        <w:rPr>
          <w:rFonts w:ascii="Calibri Light" w:hAnsi="Calibri Light" w:cs="Calibri Light"/>
        </w:rPr>
        <w:t>Standards</w:t>
      </w:r>
      <w:r w:rsidR="00921D76">
        <w:rPr>
          <w:rFonts w:ascii="Calibri Light" w:hAnsi="Calibri Light" w:cs="Calibri Light"/>
        </w:rPr>
        <w:t xml:space="preserve"> in Public Office </w:t>
      </w:r>
      <w:r w:rsidR="00C057E8">
        <w:rPr>
          <w:rFonts w:ascii="Calibri Light" w:hAnsi="Calibri Light" w:cs="Calibri Light"/>
        </w:rPr>
        <w:t>Commission</w:t>
      </w:r>
      <w:r w:rsidR="00921D76">
        <w:rPr>
          <w:rFonts w:ascii="Calibri Light" w:hAnsi="Calibri Light" w:cs="Calibri Light"/>
        </w:rPr>
        <w:t xml:space="preserve"> is weak</w:t>
      </w:r>
      <w:r w:rsidR="001F4886">
        <w:rPr>
          <w:rFonts w:ascii="Calibri Light" w:hAnsi="Calibri Light" w:cs="Calibri Light"/>
        </w:rPr>
        <w:t xml:space="preserve"> </w:t>
      </w:r>
      <w:r w:rsidR="0038783F">
        <w:rPr>
          <w:rFonts w:ascii="Calibri Light" w:hAnsi="Calibri Light" w:cs="Calibri Light"/>
        </w:rPr>
        <w:t>and ‘</w:t>
      </w:r>
      <w:r w:rsidR="00921D76">
        <w:rPr>
          <w:rFonts w:ascii="Calibri Light" w:hAnsi="Calibri Light" w:cs="Calibri Light"/>
        </w:rPr>
        <w:t>s</w:t>
      </w:r>
      <w:r w:rsidR="00921D76" w:rsidRPr="00921D76">
        <w:rPr>
          <w:rFonts w:ascii="Calibri Light" w:hAnsi="Calibri Light" w:cs="Calibri Light"/>
        </w:rPr>
        <w:t>tandards of conduct for public officials, elected and appointed</w:t>
      </w:r>
      <w:r w:rsidR="00921D76">
        <w:rPr>
          <w:rFonts w:ascii="Calibri Light" w:hAnsi="Calibri Light" w:cs="Calibri Light"/>
        </w:rPr>
        <w:t xml:space="preserve">’ </w:t>
      </w:r>
      <w:r>
        <w:rPr>
          <w:rFonts w:ascii="Calibri Light" w:hAnsi="Calibri Light" w:cs="Calibri Light"/>
        </w:rPr>
        <w:t xml:space="preserve">is devoid of any mechanism </w:t>
      </w:r>
      <w:r w:rsidR="00921D76">
        <w:rPr>
          <w:rFonts w:ascii="Calibri Light" w:hAnsi="Calibri Light" w:cs="Calibri Light"/>
        </w:rPr>
        <w:t>to address racism and dis</w:t>
      </w:r>
      <w:r w:rsidR="00C057E8">
        <w:rPr>
          <w:rFonts w:ascii="Calibri Light" w:hAnsi="Calibri Light" w:cs="Calibri Light"/>
        </w:rPr>
        <w:t>crimination</w:t>
      </w:r>
      <w:r w:rsidR="00921D76">
        <w:rPr>
          <w:rFonts w:ascii="Calibri Light" w:hAnsi="Calibri Light" w:cs="Calibri Light"/>
        </w:rPr>
        <w:t xml:space="preserve"> where it is per</w:t>
      </w:r>
      <w:r w:rsidR="00C057E8">
        <w:rPr>
          <w:rFonts w:ascii="Calibri Light" w:hAnsi="Calibri Light" w:cs="Calibri Light"/>
        </w:rPr>
        <w:t>petuated</w:t>
      </w:r>
      <w:r w:rsidR="00921D76">
        <w:rPr>
          <w:rFonts w:ascii="Calibri Light" w:hAnsi="Calibri Light" w:cs="Calibri Light"/>
        </w:rPr>
        <w:t xml:space="preserve"> online</w:t>
      </w:r>
      <w:r>
        <w:rPr>
          <w:rFonts w:ascii="Calibri Light" w:hAnsi="Calibri Light" w:cs="Calibri Light"/>
        </w:rPr>
        <w:t xml:space="preserve">, in person and </w:t>
      </w:r>
      <w:r w:rsidR="00921D76">
        <w:rPr>
          <w:rFonts w:ascii="Calibri Light" w:hAnsi="Calibri Light" w:cs="Calibri Light"/>
        </w:rPr>
        <w:t xml:space="preserve">in </w:t>
      </w:r>
      <w:r>
        <w:rPr>
          <w:rFonts w:ascii="Calibri Light" w:hAnsi="Calibri Light" w:cs="Calibri Light"/>
        </w:rPr>
        <w:t>electioneering</w:t>
      </w:r>
      <w:r w:rsidR="001F4886">
        <w:rPr>
          <w:rFonts w:ascii="Calibri Light" w:hAnsi="Calibri Light" w:cs="Calibri Light"/>
        </w:rPr>
        <w:t xml:space="preserve">, </w:t>
      </w:r>
      <w:r>
        <w:rPr>
          <w:rFonts w:ascii="Calibri Light" w:hAnsi="Calibri Light" w:cs="Calibri Light"/>
        </w:rPr>
        <w:t>with numerous examples of offence</w:t>
      </w:r>
      <w:r w:rsidR="00921D76">
        <w:rPr>
          <w:rFonts w:ascii="Calibri Light" w:hAnsi="Calibri Light" w:cs="Calibri Light"/>
        </w:rPr>
        <w:t xml:space="preserve"> caused to Travellers</w:t>
      </w:r>
      <w:r>
        <w:rPr>
          <w:rFonts w:ascii="Calibri Light" w:hAnsi="Calibri Light" w:cs="Calibri Light"/>
        </w:rPr>
        <w:t xml:space="preserve"> </w:t>
      </w:r>
      <w:r>
        <w:rPr>
          <w:rFonts w:ascii="Calibri Light" w:hAnsi="Calibri Light" w:cs="Calibri Light"/>
        </w:rPr>
        <w:lastRenderedPageBreak/>
        <w:t xml:space="preserve">over many decades. </w:t>
      </w:r>
      <w:r w:rsidR="00921D76">
        <w:rPr>
          <w:rFonts w:ascii="Calibri Light" w:hAnsi="Calibri Light" w:cs="Calibri Light"/>
        </w:rPr>
        <w:t xml:space="preserve">The key </w:t>
      </w:r>
      <w:r w:rsidR="00C057E8">
        <w:rPr>
          <w:rFonts w:ascii="Calibri Light" w:hAnsi="Calibri Light" w:cs="Calibri Light"/>
        </w:rPr>
        <w:t>underpinning</w:t>
      </w:r>
      <w:r>
        <w:rPr>
          <w:rFonts w:ascii="Calibri Light" w:hAnsi="Calibri Light" w:cs="Calibri Light"/>
        </w:rPr>
        <w:t xml:space="preserve"> </w:t>
      </w:r>
      <w:r w:rsidR="00C057E8">
        <w:rPr>
          <w:rFonts w:ascii="Calibri Light" w:hAnsi="Calibri Light" w:cs="Calibri Light"/>
        </w:rPr>
        <w:t>legislation</w:t>
      </w:r>
      <w:r w:rsidR="00921D76">
        <w:rPr>
          <w:rFonts w:ascii="Calibri Light" w:hAnsi="Calibri Light" w:cs="Calibri Light"/>
        </w:rPr>
        <w:t>,</w:t>
      </w:r>
      <w:r>
        <w:rPr>
          <w:rFonts w:ascii="Calibri Light" w:hAnsi="Calibri Light" w:cs="Calibri Light"/>
        </w:rPr>
        <w:t xml:space="preserve"> the </w:t>
      </w:r>
      <w:r w:rsidR="00921D76" w:rsidRPr="00921D76">
        <w:rPr>
          <w:rFonts w:ascii="Calibri Light" w:hAnsi="Calibri Light" w:cs="Calibri Light"/>
        </w:rPr>
        <w:t>Ethics Acts</w:t>
      </w:r>
      <w:r>
        <w:rPr>
          <w:rFonts w:ascii="Calibri Light" w:hAnsi="Calibri Light" w:cs="Calibri Light"/>
        </w:rPr>
        <w:t xml:space="preserve"> are</w:t>
      </w:r>
      <w:r w:rsidR="00921D76">
        <w:rPr>
          <w:rFonts w:ascii="Calibri Light" w:hAnsi="Calibri Light" w:cs="Calibri Light"/>
        </w:rPr>
        <w:t xml:space="preserve"> geared to </w:t>
      </w:r>
      <w:r w:rsidR="00C057E8">
        <w:rPr>
          <w:rFonts w:ascii="Calibri Light" w:hAnsi="Calibri Light" w:cs="Calibri Light"/>
        </w:rPr>
        <w:t>anti-corruption</w:t>
      </w:r>
      <w:r>
        <w:rPr>
          <w:rFonts w:ascii="Calibri Light" w:hAnsi="Calibri Light" w:cs="Calibri Light"/>
        </w:rPr>
        <w:t xml:space="preserve"> and compliance</w:t>
      </w:r>
      <w:r w:rsidR="001F4886">
        <w:rPr>
          <w:rFonts w:ascii="Calibri Light" w:hAnsi="Calibri Light" w:cs="Calibri Light"/>
        </w:rPr>
        <w:t xml:space="preserve"> under</w:t>
      </w:r>
      <w:r>
        <w:rPr>
          <w:rFonts w:ascii="Calibri Light" w:hAnsi="Calibri Light" w:cs="Calibri Light"/>
        </w:rPr>
        <w:t xml:space="preserve"> </w:t>
      </w:r>
      <w:r w:rsidR="00921D76">
        <w:rPr>
          <w:rFonts w:ascii="Calibri Light" w:hAnsi="Calibri Light" w:cs="Calibri Light"/>
        </w:rPr>
        <w:t>finance</w:t>
      </w:r>
      <w:r w:rsidR="001F4886">
        <w:rPr>
          <w:rFonts w:ascii="Calibri Light" w:hAnsi="Calibri Light" w:cs="Calibri Light"/>
        </w:rPr>
        <w:t xml:space="preserve"> rules</w:t>
      </w:r>
      <w:r w:rsidR="00921D76">
        <w:rPr>
          <w:rFonts w:ascii="Calibri Light" w:hAnsi="Calibri Light" w:cs="Calibri Light"/>
        </w:rPr>
        <w:t xml:space="preserve">, elections and </w:t>
      </w:r>
      <w:r w:rsidR="00921D76" w:rsidRPr="00921D76">
        <w:rPr>
          <w:rFonts w:ascii="Calibri Light" w:hAnsi="Calibri Light" w:cs="Calibri Light"/>
        </w:rPr>
        <w:t>conflict</w:t>
      </w:r>
      <w:r>
        <w:rPr>
          <w:rFonts w:ascii="Calibri Light" w:hAnsi="Calibri Light" w:cs="Calibri Light"/>
        </w:rPr>
        <w:t>s</w:t>
      </w:r>
      <w:r w:rsidR="00921D76" w:rsidRPr="00921D76">
        <w:rPr>
          <w:rFonts w:ascii="Calibri Light" w:hAnsi="Calibri Light" w:cs="Calibri Light"/>
        </w:rPr>
        <w:t xml:space="preserve"> of</w:t>
      </w:r>
      <w:r w:rsidR="00921D76">
        <w:rPr>
          <w:rFonts w:ascii="Calibri Light" w:hAnsi="Calibri Light" w:cs="Calibri Light"/>
        </w:rPr>
        <w:t xml:space="preserve"> </w:t>
      </w:r>
      <w:r w:rsidR="00921D76" w:rsidRPr="00921D76">
        <w:rPr>
          <w:rFonts w:ascii="Calibri Light" w:hAnsi="Calibri Light" w:cs="Calibri Light"/>
        </w:rPr>
        <w:t>inte</w:t>
      </w:r>
      <w:r>
        <w:rPr>
          <w:rFonts w:ascii="Calibri Light" w:hAnsi="Calibri Light" w:cs="Calibri Light"/>
        </w:rPr>
        <w:t>rest, and little on matters related to</w:t>
      </w:r>
      <w:r w:rsidR="00921D76">
        <w:rPr>
          <w:rFonts w:ascii="Calibri Light" w:hAnsi="Calibri Light" w:cs="Calibri Light"/>
        </w:rPr>
        <w:t xml:space="preserve"> ‘conduct in</w:t>
      </w:r>
      <w:r>
        <w:rPr>
          <w:rFonts w:ascii="Calibri Light" w:hAnsi="Calibri Light" w:cs="Calibri Light"/>
        </w:rPr>
        <w:t xml:space="preserve"> public office’ in the</w:t>
      </w:r>
      <w:r w:rsidR="00921D76">
        <w:rPr>
          <w:rFonts w:ascii="Calibri Light" w:hAnsi="Calibri Light" w:cs="Calibri Light"/>
        </w:rPr>
        <w:t xml:space="preserve"> context of </w:t>
      </w:r>
      <w:r w:rsidR="001F4886">
        <w:rPr>
          <w:rFonts w:ascii="Calibri Light" w:hAnsi="Calibri Light" w:cs="Calibri Light"/>
        </w:rPr>
        <w:t>values,</w:t>
      </w:r>
      <w:r w:rsidR="00921D76">
        <w:rPr>
          <w:rFonts w:ascii="Calibri Light" w:hAnsi="Calibri Light" w:cs="Calibri Light"/>
        </w:rPr>
        <w:t xml:space="preserve"> equality and </w:t>
      </w:r>
      <w:r w:rsidR="00C057E8">
        <w:rPr>
          <w:rFonts w:ascii="Calibri Light" w:hAnsi="Calibri Light" w:cs="Calibri Light"/>
        </w:rPr>
        <w:t>anti-discrimination</w:t>
      </w:r>
      <w:r w:rsidR="00921D76">
        <w:rPr>
          <w:rFonts w:ascii="Calibri Light" w:hAnsi="Calibri Light" w:cs="Calibri Light"/>
        </w:rPr>
        <w:t xml:space="preserve"> </w:t>
      </w:r>
      <w:r w:rsidR="001F4886">
        <w:rPr>
          <w:rFonts w:ascii="Calibri Light" w:hAnsi="Calibri Light" w:cs="Calibri Light"/>
        </w:rPr>
        <w:t xml:space="preserve">while in or running for office, </w:t>
      </w:r>
      <w:r w:rsidR="00921D76">
        <w:rPr>
          <w:rFonts w:ascii="Calibri Light" w:hAnsi="Calibri Light" w:cs="Calibri Light"/>
        </w:rPr>
        <w:t xml:space="preserve">and in public discourse. </w:t>
      </w:r>
      <w:r w:rsidR="00921D76" w:rsidRPr="00921D76">
        <w:rPr>
          <w:rFonts w:ascii="Calibri Light" w:hAnsi="Calibri Light" w:cs="Calibri Light"/>
        </w:rPr>
        <w:t>A review of the current comp</w:t>
      </w:r>
      <w:r>
        <w:rPr>
          <w:rFonts w:ascii="Calibri Light" w:hAnsi="Calibri Light" w:cs="Calibri Light"/>
        </w:rPr>
        <w:t>laint procedure which is notably onerous for parties offended, is needed</w:t>
      </w:r>
    </w:p>
    <w:p w14:paraId="0D321D29" w14:textId="77777777" w:rsidR="00141C09" w:rsidRDefault="00141C09" w:rsidP="00141C09">
      <w:pPr>
        <w:shd w:val="clear" w:color="auto" w:fill="FFFFFF"/>
        <w:spacing w:after="0" w:line="240" w:lineRule="auto"/>
        <w:ind w:right="289"/>
        <w:jc w:val="both"/>
        <w:rPr>
          <w:rFonts w:ascii="Calibri Light" w:hAnsi="Calibri Light" w:cs="Calibri Light"/>
          <w:b/>
          <w:color w:val="1F497D" w:themeColor="text2"/>
          <w:sz w:val="28"/>
          <w:szCs w:val="28"/>
        </w:rPr>
      </w:pPr>
    </w:p>
    <w:p w14:paraId="4D4401AF" w14:textId="39C31CBC" w:rsidR="006C6FA1" w:rsidRPr="006C6FA1" w:rsidRDefault="006C6FA1" w:rsidP="00141C09">
      <w:pPr>
        <w:shd w:val="clear" w:color="auto" w:fill="FFFFFF"/>
        <w:spacing w:after="0" w:line="240" w:lineRule="auto"/>
        <w:ind w:right="289"/>
        <w:jc w:val="both"/>
        <w:rPr>
          <w:rFonts w:ascii="Calibri Light" w:hAnsi="Calibri Light" w:cs="Calibri Light"/>
          <w:b/>
          <w:color w:val="1F497D" w:themeColor="text2"/>
          <w:sz w:val="28"/>
          <w:szCs w:val="28"/>
        </w:rPr>
      </w:pPr>
      <w:r w:rsidRPr="006C6FA1">
        <w:rPr>
          <w:rFonts w:ascii="Calibri Light" w:hAnsi="Calibri Light" w:cs="Calibri Light"/>
          <w:b/>
          <w:color w:val="1F497D" w:themeColor="text2"/>
          <w:sz w:val="28"/>
          <w:szCs w:val="28"/>
        </w:rPr>
        <w:t>Travellers Contesting elections</w:t>
      </w:r>
      <w:r w:rsidR="00141C09">
        <w:rPr>
          <w:rFonts w:ascii="Calibri Light" w:hAnsi="Calibri Light" w:cs="Calibri Light"/>
          <w:b/>
          <w:color w:val="1F497D" w:themeColor="text2"/>
          <w:sz w:val="28"/>
          <w:szCs w:val="28"/>
        </w:rPr>
        <w:t xml:space="preserve"> </w:t>
      </w:r>
    </w:p>
    <w:p w14:paraId="197F9C7C" w14:textId="1978FF57" w:rsidR="0031070A" w:rsidRPr="0031070A" w:rsidRDefault="0031070A" w:rsidP="0031070A">
      <w:pPr>
        <w:shd w:val="clear" w:color="auto" w:fill="FFFFFF"/>
        <w:ind w:right="288"/>
        <w:jc w:val="both"/>
        <w:rPr>
          <w:rFonts w:ascii="Calibri Light" w:hAnsi="Calibri Light" w:cs="Calibri Light"/>
          <w:b/>
        </w:rPr>
      </w:pPr>
      <w:r w:rsidRPr="0031070A">
        <w:rPr>
          <w:rFonts w:ascii="Calibri Light" w:hAnsi="Calibri Light" w:cs="Calibri Light"/>
          <w:b/>
        </w:rPr>
        <w:t xml:space="preserve">Firsts </w:t>
      </w:r>
      <w:r w:rsidR="006C6FA1">
        <w:rPr>
          <w:rFonts w:ascii="Calibri Light" w:hAnsi="Calibri Light" w:cs="Calibri Light"/>
          <w:b/>
        </w:rPr>
        <w:t>included</w:t>
      </w:r>
    </w:p>
    <w:p w14:paraId="4FA311D2" w14:textId="77777777" w:rsidR="0031070A" w:rsidRPr="0031070A" w:rsidRDefault="0031070A" w:rsidP="00B3107C">
      <w:pPr>
        <w:pStyle w:val="ListParagraph"/>
        <w:numPr>
          <w:ilvl w:val="0"/>
          <w:numId w:val="4"/>
        </w:numPr>
        <w:shd w:val="clear" w:color="auto" w:fill="FFFFFF"/>
        <w:ind w:right="288"/>
        <w:jc w:val="both"/>
        <w:rPr>
          <w:rFonts w:ascii="Calibri Light" w:hAnsi="Calibri Light" w:cs="Calibri Light"/>
        </w:rPr>
      </w:pPr>
      <w:r w:rsidRPr="0031070A">
        <w:rPr>
          <w:rFonts w:ascii="Calibri Light" w:hAnsi="Calibri Light" w:cs="Calibri Light"/>
        </w:rPr>
        <w:t xml:space="preserve">In 1982 Nan Joyce was the first Traveller candidate to stand in an Irish general election </w:t>
      </w:r>
    </w:p>
    <w:p w14:paraId="3DEF8ECA" w14:textId="016C57E7" w:rsidR="0031070A" w:rsidRPr="0031070A" w:rsidRDefault="0031070A" w:rsidP="00B3107C">
      <w:pPr>
        <w:pStyle w:val="ListParagraph"/>
        <w:numPr>
          <w:ilvl w:val="0"/>
          <w:numId w:val="4"/>
        </w:numPr>
        <w:shd w:val="clear" w:color="auto" w:fill="FFFFFF"/>
        <w:ind w:right="288"/>
        <w:jc w:val="both"/>
        <w:rPr>
          <w:rFonts w:ascii="Calibri Light" w:hAnsi="Calibri Light" w:cs="Calibri Light"/>
        </w:rPr>
      </w:pPr>
      <w:r w:rsidRPr="0031070A">
        <w:rPr>
          <w:rFonts w:ascii="Calibri Light" w:hAnsi="Calibri Light" w:cs="Calibri Light"/>
        </w:rPr>
        <w:t>In 1994 Ellen Mongan</w:t>
      </w:r>
      <w:r>
        <w:rPr>
          <w:rFonts w:ascii="Calibri Light" w:hAnsi="Calibri Light" w:cs="Calibri Light"/>
        </w:rPr>
        <w:t xml:space="preserve"> the first</w:t>
      </w:r>
      <w:r w:rsidRPr="0031070A">
        <w:rPr>
          <w:rFonts w:ascii="Calibri Light" w:hAnsi="Calibri Light" w:cs="Calibri Light"/>
        </w:rPr>
        <w:t xml:space="preserve"> to be elected to public office, as Town Councillor in Tuam. </w:t>
      </w:r>
    </w:p>
    <w:p w14:paraId="2A45ABA2" w14:textId="77777777" w:rsidR="0031070A" w:rsidRPr="0031070A" w:rsidRDefault="0031070A" w:rsidP="00B3107C">
      <w:pPr>
        <w:pStyle w:val="ListParagraph"/>
        <w:numPr>
          <w:ilvl w:val="0"/>
          <w:numId w:val="4"/>
        </w:numPr>
        <w:shd w:val="clear" w:color="auto" w:fill="FFFFFF"/>
        <w:ind w:right="288"/>
        <w:jc w:val="both"/>
        <w:rPr>
          <w:rFonts w:ascii="Calibri Light" w:hAnsi="Calibri Light" w:cs="Calibri Light"/>
        </w:rPr>
      </w:pPr>
      <w:r w:rsidRPr="0031070A">
        <w:rPr>
          <w:rFonts w:ascii="Calibri Light" w:hAnsi="Calibri Light" w:cs="Calibri Light"/>
        </w:rPr>
        <w:t xml:space="preserve">In 2002 and again in 2007 Rosaleen McDonagh was the first Traveller to stand in a Seanad election </w:t>
      </w:r>
    </w:p>
    <w:p w14:paraId="4DD62DEF" w14:textId="77777777" w:rsidR="0031070A" w:rsidRPr="0031070A" w:rsidRDefault="0031070A" w:rsidP="00B3107C">
      <w:pPr>
        <w:pStyle w:val="ListParagraph"/>
        <w:numPr>
          <w:ilvl w:val="0"/>
          <w:numId w:val="4"/>
        </w:numPr>
        <w:shd w:val="clear" w:color="auto" w:fill="FFFFFF"/>
        <w:ind w:right="288"/>
        <w:jc w:val="both"/>
        <w:rPr>
          <w:rFonts w:ascii="Calibri Light" w:hAnsi="Calibri Light" w:cs="Calibri Light"/>
        </w:rPr>
      </w:pPr>
      <w:r w:rsidRPr="0031070A">
        <w:rPr>
          <w:rFonts w:ascii="Calibri Light" w:hAnsi="Calibri Light" w:cs="Calibri Light"/>
        </w:rPr>
        <w:t xml:space="preserve">In 2016 Annemarie Roche was the first Traveller to contest a general election via a party nomination. </w:t>
      </w:r>
    </w:p>
    <w:p w14:paraId="2CACF9A0" w14:textId="5EA6E3FA" w:rsidR="0031070A" w:rsidRPr="0031070A" w:rsidRDefault="0031070A" w:rsidP="00B3107C">
      <w:pPr>
        <w:pStyle w:val="ListParagraph"/>
        <w:numPr>
          <w:ilvl w:val="0"/>
          <w:numId w:val="4"/>
        </w:numPr>
        <w:shd w:val="clear" w:color="auto" w:fill="FFFFFF"/>
        <w:ind w:right="288"/>
        <w:jc w:val="both"/>
        <w:rPr>
          <w:rFonts w:ascii="Calibri Light" w:hAnsi="Calibri Light" w:cs="Calibri Light"/>
        </w:rPr>
      </w:pPr>
      <w:r w:rsidRPr="0031070A">
        <w:rPr>
          <w:rFonts w:ascii="Calibri Light" w:hAnsi="Calibri Light" w:cs="Calibri Light"/>
        </w:rPr>
        <w:t>In 2020 Senator Eileen Flynn</w:t>
      </w:r>
      <w:r>
        <w:rPr>
          <w:rFonts w:ascii="Calibri Light" w:hAnsi="Calibri Light" w:cs="Calibri Light"/>
        </w:rPr>
        <w:t xml:space="preserve"> was the first Traveller to</w:t>
      </w:r>
      <w:r w:rsidRPr="0031070A">
        <w:rPr>
          <w:rFonts w:ascii="Calibri Light" w:hAnsi="Calibri Light" w:cs="Calibri Light"/>
        </w:rPr>
        <w:t xml:space="preserve"> become a member of the Oireachtas, </w:t>
      </w:r>
      <w:r>
        <w:rPr>
          <w:rFonts w:ascii="Calibri Light" w:hAnsi="Calibri Light" w:cs="Calibri Light"/>
        </w:rPr>
        <w:t>and to</w:t>
      </w:r>
      <w:r w:rsidRPr="0031070A">
        <w:rPr>
          <w:rFonts w:ascii="Calibri Light" w:hAnsi="Calibri Light" w:cs="Calibri Light"/>
        </w:rPr>
        <w:t xml:space="preserve"> the Seanad </w:t>
      </w:r>
    </w:p>
    <w:p w14:paraId="02F133C3" w14:textId="3E76CD4F" w:rsidR="0031070A" w:rsidRPr="0031070A" w:rsidRDefault="0031070A" w:rsidP="0031070A">
      <w:pPr>
        <w:shd w:val="clear" w:color="auto" w:fill="FFFFFF"/>
        <w:ind w:right="288"/>
        <w:jc w:val="both"/>
        <w:rPr>
          <w:rFonts w:ascii="Calibri Light" w:hAnsi="Calibri Light" w:cs="Calibri Light"/>
          <w:b/>
          <w:shd w:val="clear" w:color="auto" w:fill="FFFFFF"/>
        </w:rPr>
      </w:pPr>
      <w:r>
        <w:rPr>
          <w:rFonts w:ascii="Calibri Light" w:hAnsi="Calibri Light" w:cs="Calibri Light"/>
          <w:b/>
          <w:shd w:val="clear" w:color="auto" w:fill="FFFFFF"/>
        </w:rPr>
        <w:t xml:space="preserve">Others </w:t>
      </w:r>
      <w:r w:rsidR="006C6FA1">
        <w:rPr>
          <w:rFonts w:ascii="Calibri Light" w:hAnsi="Calibri Light" w:cs="Calibri Light"/>
          <w:b/>
          <w:shd w:val="clear" w:color="auto" w:fill="FFFFFF"/>
        </w:rPr>
        <w:t>elected and ran</w:t>
      </w:r>
    </w:p>
    <w:p w14:paraId="7A5B8200" w14:textId="77777777" w:rsidR="0031070A" w:rsidRPr="0031070A" w:rsidRDefault="0031070A" w:rsidP="00B3107C">
      <w:pPr>
        <w:pStyle w:val="ListParagraph"/>
        <w:numPr>
          <w:ilvl w:val="0"/>
          <w:numId w:val="5"/>
        </w:numPr>
        <w:shd w:val="clear" w:color="auto" w:fill="FFFFFF"/>
        <w:ind w:right="288"/>
        <w:jc w:val="both"/>
        <w:rPr>
          <w:rFonts w:ascii="Calibri Light" w:hAnsi="Calibri Light" w:cs="Calibri Light"/>
        </w:rPr>
      </w:pPr>
      <w:r w:rsidRPr="0031070A">
        <w:rPr>
          <w:rFonts w:ascii="Calibri Light" w:hAnsi="Calibri Light" w:cs="Calibri Light"/>
          <w:shd w:val="clear" w:color="auto" w:fill="FFFFFF"/>
        </w:rPr>
        <w:t>1999 to 2010</w:t>
      </w:r>
      <w:r w:rsidRPr="0031070A">
        <w:rPr>
          <w:rFonts w:ascii="Calibri Light" w:hAnsi="Calibri Light" w:cs="Calibri Light"/>
        </w:rPr>
        <w:t xml:space="preserve"> Martin Ward was twice elected as Mayor of Tuam and </w:t>
      </w:r>
      <w:r w:rsidRPr="0031070A">
        <w:rPr>
          <w:rFonts w:ascii="Calibri Light" w:hAnsi="Calibri Light" w:cs="Calibri Light"/>
          <w:shd w:val="clear" w:color="auto" w:fill="FFFFFF"/>
        </w:rPr>
        <w:t xml:space="preserve">Town Councillor </w:t>
      </w:r>
    </w:p>
    <w:p w14:paraId="239722C1" w14:textId="5E5323C8" w:rsidR="0031070A" w:rsidRPr="0031070A" w:rsidRDefault="0031070A" w:rsidP="00B3107C">
      <w:pPr>
        <w:pStyle w:val="ListParagraph"/>
        <w:numPr>
          <w:ilvl w:val="0"/>
          <w:numId w:val="5"/>
        </w:numPr>
        <w:shd w:val="clear" w:color="auto" w:fill="FFFFFF"/>
        <w:ind w:right="288"/>
        <w:jc w:val="both"/>
        <w:rPr>
          <w:rFonts w:ascii="Calibri Light" w:hAnsi="Calibri Light" w:cs="Calibri Light"/>
        </w:rPr>
      </w:pPr>
      <w:r w:rsidRPr="0031070A">
        <w:rPr>
          <w:rFonts w:ascii="Calibri Light" w:hAnsi="Calibri Light" w:cs="Calibri Light"/>
        </w:rPr>
        <w:t xml:space="preserve">In 2019 5 Traveller candidates ran in the Local Elections, Tuam, Longford, Galway and Cork. (2 </w:t>
      </w:r>
      <w:r w:rsidR="00C057E8" w:rsidRPr="0031070A">
        <w:rPr>
          <w:rFonts w:ascii="Calibri Light" w:hAnsi="Calibri Light" w:cs="Calibri Light"/>
        </w:rPr>
        <w:t>males</w:t>
      </w:r>
      <w:r w:rsidR="006C6FA1">
        <w:rPr>
          <w:rFonts w:ascii="Calibri Light" w:hAnsi="Calibri Light" w:cs="Calibri Light"/>
        </w:rPr>
        <w:t xml:space="preserve"> </w:t>
      </w:r>
      <w:r w:rsidRPr="0031070A">
        <w:rPr>
          <w:rFonts w:ascii="Calibri Light" w:hAnsi="Calibri Light" w:cs="Calibri Light"/>
        </w:rPr>
        <w:t>(1 Independent, 1 Party) and 3 females (1 Independent and 2 Party)</w:t>
      </w:r>
      <w:r w:rsidR="006C6FA1">
        <w:rPr>
          <w:rFonts w:ascii="Calibri Light" w:hAnsi="Calibri Light" w:cs="Calibri Light"/>
        </w:rPr>
        <w:t xml:space="preserve"> (Martin Ward, TJ Hogan, Julia O’Leary, </w:t>
      </w:r>
      <w:r w:rsidR="00C057E8">
        <w:rPr>
          <w:rFonts w:ascii="Calibri Light" w:hAnsi="Calibri Light" w:cs="Calibri Light"/>
        </w:rPr>
        <w:t>Annemarie</w:t>
      </w:r>
      <w:r w:rsidR="006C6FA1">
        <w:rPr>
          <w:rFonts w:ascii="Calibri Light" w:hAnsi="Calibri Light" w:cs="Calibri Light"/>
        </w:rPr>
        <w:t xml:space="preserve"> Roche and Catherine Coffey) </w:t>
      </w:r>
    </w:p>
    <w:p w14:paraId="781D0E1E" w14:textId="07BDB7D2" w:rsidR="0031070A" w:rsidRPr="0031070A" w:rsidRDefault="0031070A" w:rsidP="00B3107C">
      <w:pPr>
        <w:pStyle w:val="ListParagraph"/>
        <w:numPr>
          <w:ilvl w:val="0"/>
          <w:numId w:val="5"/>
        </w:numPr>
        <w:shd w:val="clear" w:color="auto" w:fill="FFFFFF"/>
        <w:ind w:right="288"/>
        <w:jc w:val="both"/>
        <w:rPr>
          <w:rFonts w:ascii="Calibri Light" w:hAnsi="Calibri Light" w:cs="Calibri Light"/>
        </w:rPr>
      </w:pPr>
      <w:r w:rsidRPr="0031070A">
        <w:rPr>
          <w:rFonts w:ascii="Calibri Light" w:hAnsi="Calibri Light" w:cs="Calibri Light"/>
        </w:rPr>
        <w:t>In 2020 One Traveller contested the General Election in Cork (Male Independent)</w:t>
      </w:r>
      <w:r w:rsidR="006C6FA1">
        <w:rPr>
          <w:rFonts w:ascii="Calibri Light" w:hAnsi="Calibri Light" w:cs="Calibri Light"/>
        </w:rPr>
        <w:t xml:space="preserve"> TJ Hogan</w:t>
      </w:r>
    </w:p>
    <w:p w14:paraId="0DB38418" w14:textId="2D4C0649" w:rsidR="0031070A" w:rsidRPr="0031070A" w:rsidRDefault="0031070A" w:rsidP="00B3107C">
      <w:pPr>
        <w:pStyle w:val="ListParagraph"/>
        <w:numPr>
          <w:ilvl w:val="0"/>
          <w:numId w:val="5"/>
        </w:numPr>
        <w:shd w:val="clear" w:color="auto" w:fill="FFFFFF"/>
        <w:ind w:right="288"/>
        <w:jc w:val="both"/>
        <w:rPr>
          <w:rFonts w:ascii="Calibri Light" w:hAnsi="Calibri Light" w:cs="Calibri Light"/>
        </w:rPr>
      </w:pPr>
      <w:r w:rsidRPr="0031070A">
        <w:rPr>
          <w:rFonts w:ascii="Calibri Light" w:hAnsi="Calibri Light" w:cs="Calibri Light"/>
        </w:rPr>
        <w:t>In 2020 Two people ran in the Seanad elections. (1 m</w:t>
      </w:r>
      <w:r w:rsidR="006C6FA1">
        <w:rPr>
          <w:rFonts w:ascii="Calibri Light" w:hAnsi="Calibri Light" w:cs="Calibri Light"/>
        </w:rPr>
        <w:t xml:space="preserve">ale </w:t>
      </w:r>
      <w:r w:rsidRPr="0031070A">
        <w:rPr>
          <w:rFonts w:ascii="Calibri Light" w:hAnsi="Calibri Light" w:cs="Calibri Light"/>
        </w:rPr>
        <w:t>and 1 female)</w:t>
      </w:r>
      <w:r w:rsidR="006C6FA1">
        <w:rPr>
          <w:rFonts w:ascii="Calibri Light" w:hAnsi="Calibri Light" w:cs="Calibri Light"/>
        </w:rPr>
        <w:t xml:space="preserve"> (TJ Hogan and Eileen Flynn)</w:t>
      </w:r>
    </w:p>
    <w:p w14:paraId="3ADF557A" w14:textId="0A72D324" w:rsidR="0031070A" w:rsidRPr="006C6FA1" w:rsidRDefault="006A11CD" w:rsidP="0031070A">
      <w:pPr>
        <w:shd w:val="clear" w:color="auto" w:fill="FFFFFF"/>
        <w:ind w:right="288"/>
        <w:jc w:val="both"/>
        <w:rPr>
          <w:rFonts w:ascii="Calibri Light" w:hAnsi="Calibri Light" w:cs="Calibri Light"/>
        </w:rPr>
      </w:pPr>
      <w:r w:rsidRPr="006A11CD">
        <w:rPr>
          <w:rFonts w:ascii="Calibri Light" w:hAnsi="Calibri Light" w:cs="Calibri Light"/>
          <w:b/>
        </w:rPr>
        <w:t>T</w:t>
      </w:r>
      <w:r w:rsidR="001F4886">
        <w:rPr>
          <w:rFonts w:ascii="Calibri Light" w:hAnsi="Calibri Light" w:cs="Calibri Light"/>
          <w:b/>
        </w:rPr>
        <w:t>o</w:t>
      </w:r>
      <w:r w:rsidRPr="006A11CD">
        <w:rPr>
          <w:rFonts w:ascii="Calibri Light" w:hAnsi="Calibri Light" w:cs="Calibri Light"/>
          <w:b/>
        </w:rPr>
        <w:t xml:space="preserve"> </w:t>
      </w:r>
      <w:r>
        <w:rPr>
          <w:rFonts w:ascii="Calibri Light" w:hAnsi="Calibri Light" w:cs="Calibri Light"/>
          <w:b/>
        </w:rPr>
        <w:t xml:space="preserve">assess the </w:t>
      </w:r>
      <w:r w:rsidRPr="006A11CD">
        <w:rPr>
          <w:rFonts w:ascii="Calibri Light" w:hAnsi="Calibri Light" w:cs="Calibri Light"/>
          <w:b/>
        </w:rPr>
        <w:t>impact of abuse, including online abuse, and harassment for Travellers engaged in political life</w:t>
      </w:r>
      <w:r>
        <w:rPr>
          <w:rFonts w:ascii="Calibri Light" w:hAnsi="Calibri Light" w:cs="Calibri Light"/>
          <w:b/>
        </w:rPr>
        <w:t>, t</w:t>
      </w:r>
      <w:r w:rsidR="0031070A" w:rsidRPr="00244184">
        <w:rPr>
          <w:rFonts w:ascii="Calibri Light" w:hAnsi="Calibri Light" w:cs="Calibri Light"/>
          <w:b/>
        </w:rPr>
        <w:t xml:space="preserve">his submission </w:t>
      </w:r>
      <w:r w:rsidR="001F4886">
        <w:rPr>
          <w:rFonts w:ascii="Calibri Light" w:hAnsi="Calibri Light" w:cs="Calibri Light"/>
          <w:b/>
        </w:rPr>
        <w:t>has been</w:t>
      </w:r>
      <w:r w:rsidR="0031070A" w:rsidRPr="00244184">
        <w:rPr>
          <w:rFonts w:ascii="Calibri Light" w:hAnsi="Calibri Light" w:cs="Calibri Light"/>
          <w:b/>
        </w:rPr>
        <w:t xml:space="preserve"> informed by </w:t>
      </w:r>
      <w:r>
        <w:rPr>
          <w:rFonts w:ascii="Calibri Light" w:hAnsi="Calibri Light" w:cs="Calibri Light"/>
          <w:b/>
        </w:rPr>
        <w:t>the</w:t>
      </w:r>
      <w:r w:rsidR="0031070A" w:rsidRPr="00244184">
        <w:rPr>
          <w:rFonts w:ascii="Calibri Light" w:hAnsi="Calibri Light" w:cs="Calibri Light"/>
          <w:b/>
        </w:rPr>
        <w:t xml:space="preserve"> </w:t>
      </w:r>
      <w:r w:rsidR="006C6FA1" w:rsidRPr="00244184">
        <w:rPr>
          <w:rFonts w:ascii="Calibri Light" w:hAnsi="Calibri Light" w:cs="Calibri Light"/>
          <w:b/>
        </w:rPr>
        <w:t>experiences</w:t>
      </w:r>
      <w:r>
        <w:rPr>
          <w:rFonts w:ascii="Calibri Light" w:hAnsi="Calibri Light" w:cs="Calibri Light"/>
          <w:b/>
        </w:rPr>
        <w:t xml:space="preserve"> of some of those candidates</w:t>
      </w:r>
      <w:r w:rsidR="006C6FA1">
        <w:rPr>
          <w:rFonts w:ascii="Calibri Light" w:hAnsi="Calibri Light" w:cs="Calibri Light"/>
        </w:rPr>
        <w:t>.</w:t>
      </w:r>
    </w:p>
    <w:p w14:paraId="726C44C5" w14:textId="181A335F" w:rsidR="006C6FA1" w:rsidRPr="00244184" w:rsidRDefault="006C6FA1" w:rsidP="00141C09">
      <w:pPr>
        <w:shd w:val="clear" w:color="auto" w:fill="FFFFFF"/>
        <w:spacing w:after="0" w:line="240" w:lineRule="auto"/>
        <w:ind w:right="289"/>
        <w:jc w:val="both"/>
        <w:rPr>
          <w:rFonts w:ascii="Calibri Light" w:hAnsi="Calibri Light" w:cs="Calibri Light"/>
          <w:b/>
          <w:color w:val="1F497D" w:themeColor="text2"/>
          <w:sz w:val="28"/>
          <w:szCs w:val="28"/>
        </w:rPr>
      </w:pPr>
      <w:r w:rsidRPr="00244184">
        <w:rPr>
          <w:rFonts w:ascii="Calibri Light" w:hAnsi="Calibri Light" w:cs="Calibri Light"/>
          <w:b/>
          <w:color w:val="1F497D" w:themeColor="text2"/>
          <w:sz w:val="28"/>
          <w:szCs w:val="28"/>
        </w:rPr>
        <w:t>Summary of experiences</w:t>
      </w:r>
    </w:p>
    <w:p w14:paraId="63F4E443" w14:textId="33632A7E" w:rsidR="003076AC" w:rsidRDefault="006A11CD" w:rsidP="00141C09">
      <w:pPr>
        <w:shd w:val="clear" w:color="auto" w:fill="FFFFFF"/>
        <w:spacing w:after="0" w:line="240" w:lineRule="auto"/>
        <w:ind w:right="289"/>
        <w:jc w:val="both"/>
        <w:rPr>
          <w:rFonts w:ascii="Calibri Light" w:hAnsi="Calibri Light" w:cs="Calibri Light"/>
        </w:rPr>
      </w:pPr>
      <w:r>
        <w:rPr>
          <w:rFonts w:ascii="Calibri Light" w:hAnsi="Calibri Light" w:cs="Calibri Light"/>
        </w:rPr>
        <w:t>C</w:t>
      </w:r>
      <w:r w:rsidR="006C6FA1">
        <w:rPr>
          <w:rFonts w:ascii="Calibri Light" w:hAnsi="Calibri Light" w:cs="Calibri Light"/>
        </w:rPr>
        <w:t>ontest</w:t>
      </w:r>
      <w:r w:rsidR="00244184">
        <w:rPr>
          <w:rFonts w:ascii="Calibri Light" w:hAnsi="Calibri Light" w:cs="Calibri Light"/>
        </w:rPr>
        <w:t>ing</w:t>
      </w:r>
      <w:r w:rsidR="006C6FA1">
        <w:rPr>
          <w:rFonts w:ascii="Calibri Light" w:hAnsi="Calibri Light" w:cs="Calibri Light"/>
        </w:rPr>
        <w:t xml:space="preserve"> </w:t>
      </w:r>
      <w:r w:rsidR="00244184">
        <w:rPr>
          <w:rFonts w:ascii="Calibri Light" w:hAnsi="Calibri Light" w:cs="Calibri Light"/>
        </w:rPr>
        <w:t xml:space="preserve">recent </w:t>
      </w:r>
      <w:r w:rsidR="006C6FA1">
        <w:rPr>
          <w:rFonts w:ascii="Calibri Light" w:hAnsi="Calibri Light" w:cs="Calibri Light"/>
        </w:rPr>
        <w:t>elections</w:t>
      </w:r>
      <w:r w:rsidR="00244184">
        <w:rPr>
          <w:rFonts w:ascii="Calibri Light" w:hAnsi="Calibri Light" w:cs="Calibri Light"/>
        </w:rPr>
        <w:t xml:space="preserve"> </w:t>
      </w:r>
      <w:r w:rsidR="006C6FA1">
        <w:rPr>
          <w:rFonts w:ascii="Calibri Light" w:hAnsi="Calibri Light" w:cs="Calibri Light"/>
        </w:rPr>
        <w:t xml:space="preserve">was </w:t>
      </w:r>
      <w:r w:rsidR="001F4886">
        <w:rPr>
          <w:rFonts w:ascii="Calibri Light" w:hAnsi="Calibri Light" w:cs="Calibri Light"/>
        </w:rPr>
        <w:t>characterised</w:t>
      </w:r>
      <w:r w:rsidR="00244184">
        <w:rPr>
          <w:rFonts w:ascii="Calibri Light" w:hAnsi="Calibri Light" w:cs="Calibri Light"/>
        </w:rPr>
        <w:t xml:space="preserve"> by </w:t>
      </w:r>
      <w:r w:rsidR="006C6FA1">
        <w:rPr>
          <w:rFonts w:ascii="Calibri Light" w:hAnsi="Calibri Light" w:cs="Calibri Light"/>
        </w:rPr>
        <w:t>field</w:t>
      </w:r>
      <w:r w:rsidR="00244184">
        <w:rPr>
          <w:rFonts w:ascii="Calibri Light" w:hAnsi="Calibri Light" w:cs="Calibri Light"/>
        </w:rPr>
        <w:t>ing abuse</w:t>
      </w:r>
      <w:r>
        <w:rPr>
          <w:rFonts w:ascii="Calibri Light" w:hAnsi="Calibri Light" w:cs="Calibri Light"/>
        </w:rPr>
        <w:t>,</w:t>
      </w:r>
      <w:r w:rsidR="00244184">
        <w:rPr>
          <w:rFonts w:ascii="Calibri Light" w:hAnsi="Calibri Light" w:cs="Calibri Light"/>
        </w:rPr>
        <w:t xml:space="preserve"> online and in person</w:t>
      </w:r>
      <w:r w:rsidR="001F4886">
        <w:rPr>
          <w:rFonts w:ascii="Calibri Light" w:hAnsi="Calibri Light" w:cs="Calibri Light"/>
        </w:rPr>
        <w:t>,</w:t>
      </w:r>
      <w:r w:rsidR="00244184">
        <w:rPr>
          <w:rFonts w:ascii="Calibri Light" w:hAnsi="Calibri Light" w:cs="Calibri Light"/>
        </w:rPr>
        <w:t xml:space="preserve"> and defendin</w:t>
      </w:r>
      <w:r w:rsidR="00A840AA">
        <w:rPr>
          <w:rFonts w:ascii="Calibri Light" w:hAnsi="Calibri Light" w:cs="Calibri Light"/>
        </w:rPr>
        <w:t>g</w:t>
      </w:r>
      <w:r w:rsidR="006C6FA1">
        <w:rPr>
          <w:rFonts w:ascii="Calibri Light" w:hAnsi="Calibri Light" w:cs="Calibri Light"/>
        </w:rPr>
        <w:t xml:space="preserve"> </w:t>
      </w:r>
      <w:r w:rsidR="00C057E8">
        <w:rPr>
          <w:rFonts w:ascii="Calibri Light" w:hAnsi="Calibri Light" w:cs="Calibri Light"/>
        </w:rPr>
        <w:t>anti-Traveller</w:t>
      </w:r>
      <w:r w:rsidR="00244184">
        <w:rPr>
          <w:rFonts w:ascii="Calibri Light" w:hAnsi="Calibri Light" w:cs="Calibri Light"/>
        </w:rPr>
        <w:t xml:space="preserve"> rhetoric</w:t>
      </w:r>
      <w:r>
        <w:rPr>
          <w:rFonts w:ascii="Calibri Light" w:hAnsi="Calibri Light" w:cs="Calibri Light"/>
        </w:rPr>
        <w:t xml:space="preserve"> and </w:t>
      </w:r>
      <w:r w:rsidR="00244184">
        <w:rPr>
          <w:rFonts w:ascii="Calibri Light" w:hAnsi="Calibri Light" w:cs="Calibri Light"/>
        </w:rPr>
        <w:t>hate</w:t>
      </w:r>
      <w:r w:rsidR="00A840AA">
        <w:rPr>
          <w:rFonts w:ascii="Calibri Light" w:hAnsi="Calibri Light" w:cs="Calibri Light"/>
        </w:rPr>
        <w:t xml:space="preserve">, </w:t>
      </w:r>
      <w:r>
        <w:rPr>
          <w:rFonts w:ascii="Calibri Light" w:hAnsi="Calibri Light" w:cs="Calibri Light"/>
        </w:rPr>
        <w:t>with a lens on</w:t>
      </w:r>
      <w:r w:rsidR="006C6FA1">
        <w:rPr>
          <w:rFonts w:ascii="Calibri Light" w:hAnsi="Calibri Light" w:cs="Calibri Light"/>
        </w:rPr>
        <w:t xml:space="preserve"> devaluing and undermining the candidate’s right to run for</w:t>
      </w:r>
      <w:r w:rsidR="003076AC">
        <w:rPr>
          <w:rFonts w:ascii="Calibri Light" w:hAnsi="Calibri Light" w:cs="Calibri Light"/>
        </w:rPr>
        <w:t xml:space="preserve"> and or, be elected</w:t>
      </w:r>
      <w:r w:rsidR="006C6FA1">
        <w:rPr>
          <w:rFonts w:ascii="Calibri Light" w:hAnsi="Calibri Light" w:cs="Calibri Light"/>
        </w:rPr>
        <w:t xml:space="preserve">.   </w:t>
      </w:r>
      <w:r w:rsidR="00A840AA">
        <w:rPr>
          <w:rFonts w:ascii="Calibri Light" w:hAnsi="Calibri Light" w:cs="Calibri Light"/>
        </w:rPr>
        <w:t>M</w:t>
      </w:r>
      <w:r w:rsidR="003076AC">
        <w:rPr>
          <w:rFonts w:ascii="Calibri Light" w:hAnsi="Calibri Light" w:cs="Calibri Light"/>
        </w:rPr>
        <w:t>ost notable was the</w:t>
      </w:r>
      <w:r w:rsidR="00A840AA">
        <w:rPr>
          <w:rFonts w:ascii="Calibri Light" w:hAnsi="Calibri Light" w:cs="Calibri Light"/>
        </w:rPr>
        <w:t xml:space="preserve"> requirement of</w:t>
      </w:r>
      <w:r w:rsidR="006C6FA1">
        <w:rPr>
          <w:rFonts w:ascii="Calibri Light" w:hAnsi="Calibri Light" w:cs="Calibri Light"/>
        </w:rPr>
        <w:t xml:space="preserve"> ‘</w:t>
      </w:r>
      <w:r w:rsidR="00F4330C">
        <w:rPr>
          <w:rFonts w:ascii="Calibri Light" w:hAnsi="Calibri Light" w:cs="Calibri Light"/>
        </w:rPr>
        <w:t>exceptional</w:t>
      </w:r>
      <w:r w:rsidR="003076AC">
        <w:rPr>
          <w:rFonts w:ascii="Calibri Light" w:hAnsi="Calibri Light" w:cs="Calibri Light"/>
        </w:rPr>
        <w:t xml:space="preserve"> or abnormal</w:t>
      </w:r>
      <w:r w:rsidR="006C6FA1">
        <w:rPr>
          <w:rFonts w:ascii="Calibri Light" w:hAnsi="Calibri Light" w:cs="Calibri Light"/>
        </w:rPr>
        <w:t xml:space="preserve"> resilience</w:t>
      </w:r>
      <w:r w:rsidR="00F4330C">
        <w:rPr>
          <w:rFonts w:ascii="Calibri Light" w:hAnsi="Calibri Light" w:cs="Calibri Light"/>
        </w:rPr>
        <w:t>’ to</w:t>
      </w:r>
      <w:r w:rsidR="006C6FA1">
        <w:rPr>
          <w:rFonts w:ascii="Calibri Light" w:hAnsi="Calibri Light" w:cs="Calibri Light"/>
        </w:rPr>
        <w:t xml:space="preserve"> surmount the </w:t>
      </w:r>
      <w:r w:rsidR="00C057E8">
        <w:rPr>
          <w:rFonts w:ascii="Calibri Light" w:hAnsi="Calibri Light" w:cs="Calibri Light"/>
        </w:rPr>
        <w:t>exhausting</w:t>
      </w:r>
      <w:r w:rsidR="006C6FA1">
        <w:rPr>
          <w:rFonts w:ascii="Calibri Light" w:hAnsi="Calibri Light" w:cs="Calibri Light"/>
        </w:rPr>
        <w:t xml:space="preserve"> </w:t>
      </w:r>
      <w:r w:rsidR="00C057E8">
        <w:rPr>
          <w:rFonts w:ascii="Calibri Light" w:hAnsi="Calibri Light" w:cs="Calibri Light"/>
        </w:rPr>
        <w:t>obstacles</w:t>
      </w:r>
      <w:r w:rsidR="003076AC">
        <w:rPr>
          <w:rFonts w:ascii="Calibri Light" w:hAnsi="Calibri Light" w:cs="Calibri Light"/>
        </w:rPr>
        <w:t>,</w:t>
      </w:r>
      <w:r w:rsidR="00C057E8">
        <w:rPr>
          <w:rFonts w:ascii="Calibri Light" w:hAnsi="Calibri Light" w:cs="Calibri Light"/>
        </w:rPr>
        <w:t xml:space="preserve"> w</w:t>
      </w:r>
      <w:r w:rsidR="003076AC">
        <w:rPr>
          <w:rFonts w:ascii="Calibri Light" w:hAnsi="Calibri Light" w:cs="Calibri Light"/>
        </w:rPr>
        <w:t>ith</w:t>
      </w:r>
      <w:r w:rsidR="00C057E8">
        <w:rPr>
          <w:rFonts w:ascii="Calibri Light" w:hAnsi="Calibri Light" w:cs="Calibri Light"/>
        </w:rPr>
        <w:t xml:space="preserve"> </w:t>
      </w:r>
      <w:r w:rsidR="00A840AA">
        <w:rPr>
          <w:rFonts w:ascii="Calibri Light" w:hAnsi="Calibri Light" w:cs="Calibri Light"/>
        </w:rPr>
        <w:t xml:space="preserve">had </w:t>
      </w:r>
      <w:r w:rsidR="00C057E8">
        <w:rPr>
          <w:rFonts w:ascii="Calibri Light" w:hAnsi="Calibri Light" w:cs="Calibri Light"/>
        </w:rPr>
        <w:t xml:space="preserve">hate as </w:t>
      </w:r>
      <w:r w:rsidR="00A840AA">
        <w:rPr>
          <w:rFonts w:ascii="Calibri Light" w:hAnsi="Calibri Light" w:cs="Calibri Light"/>
        </w:rPr>
        <w:t>its</w:t>
      </w:r>
      <w:r w:rsidR="00C057E8">
        <w:rPr>
          <w:rFonts w:ascii="Calibri Light" w:hAnsi="Calibri Light" w:cs="Calibri Light"/>
        </w:rPr>
        <w:t xml:space="preserve"> basis</w:t>
      </w:r>
      <w:r w:rsidR="003076AC">
        <w:rPr>
          <w:rFonts w:ascii="Calibri Light" w:hAnsi="Calibri Light" w:cs="Calibri Light"/>
        </w:rPr>
        <w:t>. Overcoming</w:t>
      </w:r>
      <w:r w:rsidR="00C057E8">
        <w:rPr>
          <w:rFonts w:ascii="Calibri Light" w:hAnsi="Calibri Light" w:cs="Calibri Light"/>
        </w:rPr>
        <w:t xml:space="preserve"> </w:t>
      </w:r>
      <w:r w:rsidR="003076AC">
        <w:rPr>
          <w:rFonts w:ascii="Calibri Light" w:hAnsi="Calibri Light" w:cs="Calibri Light"/>
        </w:rPr>
        <w:t>i</w:t>
      </w:r>
      <w:r w:rsidR="00C057E8">
        <w:rPr>
          <w:rFonts w:ascii="Calibri Light" w:hAnsi="Calibri Light" w:cs="Calibri Light"/>
        </w:rPr>
        <w:t>nstitutional</w:t>
      </w:r>
      <w:r w:rsidR="003076AC">
        <w:rPr>
          <w:rFonts w:ascii="Calibri Light" w:hAnsi="Calibri Light" w:cs="Calibri Light"/>
        </w:rPr>
        <w:t>, systemic</w:t>
      </w:r>
      <w:r w:rsidR="00C057E8">
        <w:rPr>
          <w:rFonts w:ascii="Calibri Light" w:hAnsi="Calibri Light" w:cs="Calibri Light"/>
        </w:rPr>
        <w:t xml:space="preserve"> and societal discrimination is eviden</w:t>
      </w:r>
      <w:r w:rsidR="003076AC">
        <w:rPr>
          <w:rFonts w:ascii="Calibri Light" w:hAnsi="Calibri Light" w:cs="Calibri Light"/>
        </w:rPr>
        <w:t>t</w:t>
      </w:r>
      <w:r w:rsidR="006C6FA1">
        <w:rPr>
          <w:rFonts w:ascii="Calibri Light" w:hAnsi="Calibri Light" w:cs="Calibri Light"/>
        </w:rPr>
        <w:t xml:space="preserve"> across </w:t>
      </w:r>
      <w:r w:rsidR="003076AC">
        <w:rPr>
          <w:rFonts w:ascii="Calibri Light" w:hAnsi="Calibri Light" w:cs="Calibri Light"/>
        </w:rPr>
        <w:t xml:space="preserve">the experiences of those </w:t>
      </w:r>
      <w:r w:rsidR="00C057E8">
        <w:rPr>
          <w:rFonts w:ascii="Calibri Light" w:hAnsi="Calibri Light" w:cs="Calibri Light"/>
        </w:rPr>
        <w:t xml:space="preserve">who took part </w:t>
      </w:r>
      <w:r w:rsidR="006C6FA1">
        <w:rPr>
          <w:rFonts w:ascii="Calibri Light" w:hAnsi="Calibri Light" w:cs="Calibri Light"/>
        </w:rPr>
        <w:t>in</w:t>
      </w:r>
      <w:r w:rsidR="00C057E8">
        <w:rPr>
          <w:rFonts w:ascii="Calibri Light" w:hAnsi="Calibri Light" w:cs="Calibri Light"/>
        </w:rPr>
        <w:t xml:space="preserve"> recent</w:t>
      </w:r>
      <w:r w:rsidR="006C6FA1">
        <w:rPr>
          <w:rFonts w:ascii="Calibri Light" w:hAnsi="Calibri Light" w:cs="Calibri Light"/>
        </w:rPr>
        <w:t xml:space="preserve"> elections</w:t>
      </w:r>
      <w:r w:rsidR="003076AC">
        <w:rPr>
          <w:rFonts w:ascii="Calibri Light" w:hAnsi="Calibri Light" w:cs="Calibri Light"/>
        </w:rPr>
        <w:t>.</w:t>
      </w:r>
    </w:p>
    <w:p w14:paraId="23639299" w14:textId="770650D3" w:rsidR="006C6FA1" w:rsidRPr="004B2FA4" w:rsidRDefault="003076AC" w:rsidP="00141C09">
      <w:pPr>
        <w:shd w:val="clear" w:color="auto" w:fill="FFFFFF"/>
        <w:spacing w:after="0" w:line="240" w:lineRule="auto"/>
        <w:ind w:right="289"/>
        <w:jc w:val="both"/>
        <w:rPr>
          <w:rFonts w:ascii="Calibri Light" w:hAnsi="Calibri Light" w:cs="Calibri Light"/>
          <w:b/>
          <w:color w:val="1F497D" w:themeColor="text2"/>
        </w:rPr>
      </w:pPr>
      <w:r w:rsidRPr="004B2FA4">
        <w:rPr>
          <w:rFonts w:ascii="Calibri Light" w:hAnsi="Calibri Light" w:cs="Calibri Light"/>
          <w:b/>
          <w:color w:val="1F497D" w:themeColor="text2"/>
        </w:rPr>
        <w:t>C</w:t>
      </w:r>
      <w:r w:rsidR="006C6FA1" w:rsidRPr="004B2FA4">
        <w:rPr>
          <w:rFonts w:ascii="Calibri Light" w:hAnsi="Calibri Light" w:cs="Calibri Light"/>
          <w:b/>
          <w:color w:val="1F497D" w:themeColor="text2"/>
        </w:rPr>
        <w:t>ommons themes</w:t>
      </w:r>
      <w:r w:rsidRPr="004B2FA4">
        <w:rPr>
          <w:rFonts w:ascii="Calibri Light" w:hAnsi="Calibri Light" w:cs="Calibri Light"/>
          <w:b/>
          <w:color w:val="1F497D" w:themeColor="text2"/>
        </w:rPr>
        <w:t xml:space="preserve"> experienced:</w:t>
      </w:r>
    </w:p>
    <w:p w14:paraId="3DFBBCAB" w14:textId="59B74236" w:rsidR="006C6FA1" w:rsidRPr="0031070A" w:rsidRDefault="003076AC" w:rsidP="00B3107C">
      <w:pPr>
        <w:pStyle w:val="ListParagraph"/>
        <w:numPr>
          <w:ilvl w:val="0"/>
          <w:numId w:val="11"/>
        </w:numPr>
        <w:shd w:val="clear" w:color="auto" w:fill="FFFFFF"/>
        <w:spacing w:after="0" w:line="240" w:lineRule="auto"/>
        <w:ind w:right="289"/>
        <w:jc w:val="both"/>
        <w:rPr>
          <w:rFonts w:ascii="Calibri Light" w:hAnsi="Calibri Light" w:cs="Calibri Light"/>
        </w:rPr>
      </w:pPr>
      <w:r>
        <w:rPr>
          <w:rFonts w:ascii="Calibri Light" w:hAnsi="Calibri Light" w:cs="Calibri Light"/>
        </w:rPr>
        <w:t xml:space="preserve">Traveller </w:t>
      </w:r>
      <w:r w:rsidR="00F4330C">
        <w:rPr>
          <w:rFonts w:ascii="Calibri Light" w:hAnsi="Calibri Light" w:cs="Calibri Light"/>
        </w:rPr>
        <w:t>i</w:t>
      </w:r>
      <w:r w:rsidR="00F4330C" w:rsidRPr="0031070A">
        <w:rPr>
          <w:rFonts w:ascii="Calibri Light" w:hAnsi="Calibri Light" w:cs="Calibri Light"/>
        </w:rPr>
        <w:t>dentity-based</w:t>
      </w:r>
      <w:r w:rsidR="006C6FA1" w:rsidRPr="0031070A">
        <w:rPr>
          <w:rFonts w:ascii="Calibri Light" w:hAnsi="Calibri Light" w:cs="Calibri Light"/>
        </w:rPr>
        <w:t xml:space="preserve"> </w:t>
      </w:r>
      <w:r>
        <w:rPr>
          <w:rFonts w:ascii="Calibri Light" w:hAnsi="Calibri Light" w:cs="Calibri Light"/>
        </w:rPr>
        <w:t>hate and abuse</w:t>
      </w:r>
    </w:p>
    <w:p w14:paraId="7D81B1BA" w14:textId="0B9C010C" w:rsidR="006C6FA1" w:rsidRDefault="003076AC" w:rsidP="00B3107C">
      <w:pPr>
        <w:pStyle w:val="ListParagraph"/>
        <w:numPr>
          <w:ilvl w:val="0"/>
          <w:numId w:val="11"/>
        </w:numPr>
        <w:shd w:val="clear" w:color="auto" w:fill="FFFFFF"/>
        <w:spacing w:after="0" w:line="240" w:lineRule="auto"/>
        <w:ind w:right="289"/>
        <w:jc w:val="both"/>
        <w:rPr>
          <w:rFonts w:ascii="Calibri Light" w:hAnsi="Calibri Light" w:cs="Calibri Light"/>
        </w:rPr>
      </w:pPr>
      <w:r>
        <w:rPr>
          <w:rFonts w:ascii="Calibri Light" w:hAnsi="Calibri Light" w:cs="Calibri Light"/>
        </w:rPr>
        <w:t>I</w:t>
      </w:r>
      <w:r w:rsidR="004669DD">
        <w:rPr>
          <w:rFonts w:ascii="Calibri Light" w:hAnsi="Calibri Light" w:cs="Calibri Light"/>
        </w:rPr>
        <w:t xml:space="preserve">ntersectional abuse of </w:t>
      </w:r>
      <w:r w:rsidR="006C6FA1" w:rsidRPr="0031070A">
        <w:rPr>
          <w:rFonts w:ascii="Calibri Light" w:hAnsi="Calibri Light" w:cs="Calibri Light"/>
        </w:rPr>
        <w:t xml:space="preserve">gender </w:t>
      </w:r>
      <w:r w:rsidR="00C057E8" w:rsidRPr="0031070A">
        <w:rPr>
          <w:rFonts w:ascii="Calibri Light" w:hAnsi="Calibri Light" w:cs="Calibri Light"/>
        </w:rPr>
        <w:t>and</w:t>
      </w:r>
      <w:r w:rsidR="006C6FA1" w:rsidRPr="0031070A">
        <w:rPr>
          <w:rFonts w:ascii="Calibri Light" w:hAnsi="Calibri Light" w:cs="Calibri Light"/>
        </w:rPr>
        <w:t xml:space="preserve"> </w:t>
      </w:r>
      <w:r>
        <w:rPr>
          <w:rFonts w:ascii="Calibri Light" w:hAnsi="Calibri Light" w:cs="Calibri Light"/>
        </w:rPr>
        <w:t xml:space="preserve">of </w:t>
      </w:r>
      <w:r w:rsidR="00F4330C" w:rsidRPr="0031070A">
        <w:rPr>
          <w:rFonts w:ascii="Calibri Light" w:hAnsi="Calibri Light" w:cs="Calibri Light"/>
        </w:rPr>
        <w:t>socio-economic</w:t>
      </w:r>
      <w:r w:rsidR="004669DD">
        <w:rPr>
          <w:rFonts w:ascii="Calibri Light" w:hAnsi="Calibri Light" w:cs="Calibri Light"/>
        </w:rPr>
        <w:t xml:space="preserve"> status</w:t>
      </w:r>
      <w:r w:rsidR="004B2FA4">
        <w:rPr>
          <w:rFonts w:ascii="Calibri Light" w:hAnsi="Calibri Light" w:cs="Calibri Light"/>
        </w:rPr>
        <w:t>, to identity</w:t>
      </w:r>
    </w:p>
    <w:p w14:paraId="1EFEBD5C" w14:textId="684F3AB5" w:rsidR="004B2FA4" w:rsidRDefault="004B2FA4" w:rsidP="00B3107C">
      <w:pPr>
        <w:pStyle w:val="ListParagraph"/>
        <w:numPr>
          <w:ilvl w:val="0"/>
          <w:numId w:val="11"/>
        </w:numPr>
        <w:shd w:val="clear" w:color="auto" w:fill="FFFFFF"/>
        <w:spacing w:after="0" w:line="240" w:lineRule="auto"/>
        <w:ind w:right="289"/>
        <w:jc w:val="both"/>
        <w:rPr>
          <w:rFonts w:ascii="Calibri Light" w:hAnsi="Calibri Light" w:cs="Calibri Light"/>
        </w:rPr>
      </w:pPr>
      <w:r>
        <w:rPr>
          <w:rFonts w:ascii="Calibri Light" w:hAnsi="Calibri Light" w:cs="Calibri Light"/>
        </w:rPr>
        <w:t xml:space="preserve">A stoical </w:t>
      </w:r>
      <w:r w:rsidR="00F4330C">
        <w:rPr>
          <w:rFonts w:ascii="Calibri Light" w:hAnsi="Calibri Light" w:cs="Calibri Light"/>
        </w:rPr>
        <w:t>acceptance</w:t>
      </w:r>
      <w:r w:rsidR="006C6FA1">
        <w:rPr>
          <w:rFonts w:ascii="Calibri Light" w:hAnsi="Calibri Light" w:cs="Calibri Light"/>
        </w:rPr>
        <w:t xml:space="preserve"> of </w:t>
      </w:r>
      <w:r>
        <w:rPr>
          <w:rFonts w:ascii="Calibri Light" w:hAnsi="Calibri Light" w:cs="Calibri Light"/>
        </w:rPr>
        <w:t xml:space="preserve">the </w:t>
      </w:r>
      <w:r w:rsidR="00F4330C">
        <w:rPr>
          <w:rFonts w:ascii="Calibri Light" w:hAnsi="Calibri Light" w:cs="Calibri Light"/>
        </w:rPr>
        <w:t>absence</w:t>
      </w:r>
      <w:r w:rsidR="006C6FA1">
        <w:rPr>
          <w:rFonts w:ascii="Calibri Light" w:hAnsi="Calibri Light" w:cs="Calibri Light"/>
        </w:rPr>
        <w:t xml:space="preserve"> of safeguarding </w:t>
      </w:r>
      <w:r w:rsidR="00C057E8">
        <w:rPr>
          <w:rFonts w:ascii="Calibri Light" w:hAnsi="Calibri Light" w:cs="Calibri Light"/>
        </w:rPr>
        <w:t>overall,</w:t>
      </w:r>
      <w:r w:rsidR="006C6FA1">
        <w:rPr>
          <w:rFonts w:ascii="Calibri Light" w:hAnsi="Calibri Light" w:cs="Calibri Light"/>
        </w:rPr>
        <w:t xml:space="preserve"> </w:t>
      </w:r>
      <w:r>
        <w:rPr>
          <w:rFonts w:ascii="Calibri Light" w:hAnsi="Calibri Light" w:cs="Calibri Light"/>
        </w:rPr>
        <w:t xml:space="preserve">or </w:t>
      </w:r>
      <w:r w:rsidR="006C6FA1">
        <w:rPr>
          <w:rFonts w:ascii="Calibri Light" w:hAnsi="Calibri Light" w:cs="Calibri Light"/>
        </w:rPr>
        <w:t xml:space="preserve">confidence in </w:t>
      </w:r>
      <w:r w:rsidR="00C057E8">
        <w:rPr>
          <w:rFonts w:ascii="Calibri Light" w:hAnsi="Calibri Light" w:cs="Calibri Light"/>
        </w:rPr>
        <w:t>policing</w:t>
      </w:r>
      <w:r w:rsidR="006C6FA1">
        <w:rPr>
          <w:rFonts w:ascii="Calibri Light" w:hAnsi="Calibri Light" w:cs="Calibri Light"/>
        </w:rPr>
        <w:t xml:space="preserve"> and security </w:t>
      </w:r>
    </w:p>
    <w:p w14:paraId="6225EA8B" w14:textId="38BCB193" w:rsidR="006C6FA1" w:rsidRDefault="004B2FA4" w:rsidP="00B3107C">
      <w:pPr>
        <w:pStyle w:val="ListParagraph"/>
        <w:numPr>
          <w:ilvl w:val="0"/>
          <w:numId w:val="11"/>
        </w:numPr>
        <w:shd w:val="clear" w:color="auto" w:fill="FFFFFF"/>
        <w:spacing w:after="0" w:line="240" w:lineRule="auto"/>
        <w:ind w:right="289"/>
        <w:jc w:val="both"/>
        <w:rPr>
          <w:rFonts w:ascii="Calibri Light" w:hAnsi="Calibri Light" w:cs="Calibri Light"/>
        </w:rPr>
      </w:pPr>
      <w:r>
        <w:rPr>
          <w:rFonts w:ascii="Calibri Light" w:hAnsi="Calibri Light" w:cs="Calibri Light"/>
        </w:rPr>
        <w:t>A</w:t>
      </w:r>
      <w:r w:rsidR="006C6FA1">
        <w:rPr>
          <w:rFonts w:ascii="Calibri Light" w:hAnsi="Calibri Light" w:cs="Calibri Light"/>
        </w:rPr>
        <w:t xml:space="preserve">n </w:t>
      </w:r>
      <w:r w:rsidR="00C057E8">
        <w:rPr>
          <w:rFonts w:ascii="Calibri Light" w:hAnsi="Calibri Light" w:cs="Calibri Light"/>
        </w:rPr>
        <w:t>expectation</w:t>
      </w:r>
      <w:r w:rsidR="006C6FA1">
        <w:rPr>
          <w:rFonts w:ascii="Calibri Light" w:hAnsi="Calibri Light" w:cs="Calibri Light"/>
        </w:rPr>
        <w:t xml:space="preserve"> </w:t>
      </w:r>
      <w:r>
        <w:rPr>
          <w:rFonts w:ascii="Calibri Light" w:hAnsi="Calibri Light" w:cs="Calibri Light"/>
        </w:rPr>
        <w:t>of</w:t>
      </w:r>
      <w:r w:rsidR="006C6FA1">
        <w:rPr>
          <w:rFonts w:ascii="Calibri Light" w:hAnsi="Calibri Light" w:cs="Calibri Light"/>
        </w:rPr>
        <w:t xml:space="preserve"> be</w:t>
      </w:r>
      <w:r>
        <w:rPr>
          <w:rFonts w:ascii="Calibri Light" w:hAnsi="Calibri Light" w:cs="Calibri Light"/>
        </w:rPr>
        <w:t>ing</w:t>
      </w:r>
      <w:r w:rsidR="006C6FA1">
        <w:rPr>
          <w:rFonts w:ascii="Calibri Light" w:hAnsi="Calibri Light" w:cs="Calibri Light"/>
        </w:rPr>
        <w:t xml:space="preserve"> treated less </w:t>
      </w:r>
      <w:r>
        <w:rPr>
          <w:rFonts w:ascii="Calibri Light" w:hAnsi="Calibri Light" w:cs="Calibri Light"/>
        </w:rPr>
        <w:t xml:space="preserve">favourably </w:t>
      </w:r>
      <w:r w:rsidR="006C6FA1">
        <w:rPr>
          <w:rFonts w:ascii="Calibri Light" w:hAnsi="Calibri Light" w:cs="Calibri Light"/>
        </w:rPr>
        <w:t>in the digital space</w:t>
      </w:r>
      <w:r>
        <w:rPr>
          <w:rFonts w:ascii="Calibri Light" w:hAnsi="Calibri Light" w:cs="Calibri Light"/>
        </w:rPr>
        <w:t>, and no safeguarding to rely on</w:t>
      </w:r>
    </w:p>
    <w:p w14:paraId="54C9B56E" w14:textId="657416F7" w:rsidR="004B2FA4" w:rsidRDefault="004B2FA4" w:rsidP="00B3107C">
      <w:pPr>
        <w:pStyle w:val="ListParagraph"/>
        <w:numPr>
          <w:ilvl w:val="0"/>
          <w:numId w:val="11"/>
        </w:numPr>
        <w:shd w:val="clear" w:color="auto" w:fill="FFFFFF"/>
        <w:spacing w:after="0" w:line="240" w:lineRule="auto"/>
        <w:ind w:right="289"/>
        <w:jc w:val="both"/>
        <w:rPr>
          <w:rFonts w:ascii="Calibri Light" w:hAnsi="Calibri Light" w:cs="Calibri Light"/>
        </w:rPr>
      </w:pPr>
      <w:r>
        <w:rPr>
          <w:rFonts w:ascii="Calibri Light" w:hAnsi="Calibri Light" w:cs="Calibri Light"/>
        </w:rPr>
        <w:t xml:space="preserve">The exhaustive demands of managing and reporting complaints, complicated by the need to be </w:t>
      </w:r>
      <w:r w:rsidR="00A840AA">
        <w:rPr>
          <w:rFonts w:ascii="Calibri Light" w:hAnsi="Calibri Light" w:cs="Calibri Light"/>
        </w:rPr>
        <w:t xml:space="preserve">in </w:t>
      </w:r>
      <w:r>
        <w:rPr>
          <w:rFonts w:ascii="Calibri Light" w:hAnsi="Calibri Light" w:cs="Calibri Light"/>
        </w:rPr>
        <w:t>digital spaces for discourse on important campaigning topics and to maintain a political profile</w:t>
      </w:r>
    </w:p>
    <w:p w14:paraId="230D1F72" w14:textId="0B71D978" w:rsidR="004B2FA4" w:rsidRPr="004B2FA4" w:rsidRDefault="004B2FA4" w:rsidP="004B2FA4">
      <w:pPr>
        <w:shd w:val="clear" w:color="auto" w:fill="FFFFFF"/>
        <w:ind w:right="288"/>
        <w:jc w:val="both"/>
        <w:rPr>
          <w:rFonts w:ascii="Calibri Light" w:hAnsi="Calibri Light" w:cs="Calibri Light"/>
          <w:b/>
        </w:rPr>
      </w:pPr>
      <w:r w:rsidRPr="004B2FA4">
        <w:rPr>
          <w:rFonts w:ascii="Calibri Light" w:hAnsi="Calibri Light" w:cs="Calibri Light"/>
          <w:b/>
        </w:rPr>
        <w:lastRenderedPageBreak/>
        <w:t xml:space="preserve">Online </w:t>
      </w:r>
      <w:r w:rsidR="00A840AA">
        <w:rPr>
          <w:rFonts w:ascii="Calibri Light" w:hAnsi="Calibri Light" w:cs="Calibri Light"/>
          <w:b/>
        </w:rPr>
        <w:t>Examples</w:t>
      </w:r>
    </w:p>
    <w:p w14:paraId="1D512AE4" w14:textId="77777777" w:rsidR="006C6FA1" w:rsidRPr="002D0D42" w:rsidRDefault="006C6FA1"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sidRPr="002D0D42">
        <w:rPr>
          <w:rFonts w:ascii="Calibri Light" w:hAnsi="Calibri Light" w:cs="Calibri Light"/>
        </w:rPr>
        <w:t>Dedicated social media bots to look like real accounts and titled under stereotyping names- then linked to the candidate</w:t>
      </w:r>
    </w:p>
    <w:p w14:paraId="4DE73CDA" w14:textId="43532744" w:rsidR="006C6FA1" w:rsidRPr="002D0D42" w:rsidRDefault="006C6FA1"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Pr>
          <w:rFonts w:ascii="Calibri Light" w:hAnsi="Calibri Light" w:cs="Calibri Light"/>
        </w:rPr>
        <w:t>A</w:t>
      </w:r>
      <w:r w:rsidRPr="002D0D42">
        <w:rPr>
          <w:rFonts w:ascii="Calibri Light" w:hAnsi="Calibri Light" w:cs="Calibri Light"/>
        </w:rPr>
        <w:t xml:space="preserve"> candidate’s family </w:t>
      </w:r>
      <w:r w:rsidR="00F4330C" w:rsidRPr="002D0D42">
        <w:rPr>
          <w:rFonts w:ascii="Calibri Light" w:hAnsi="Calibri Light" w:cs="Calibri Light"/>
        </w:rPr>
        <w:t>targeted,</w:t>
      </w:r>
      <w:r w:rsidRPr="002D0D42">
        <w:rPr>
          <w:rFonts w:ascii="Calibri Light" w:hAnsi="Calibri Light" w:cs="Calibri Light"/>
        </w:rPr>
        <w:t xml:space="preserve"> and young child named in hateful and threatening posts</w:t>
      </w:r>
    </w:p>
    <w:p w14:paraId="3B1650BC" w14:textId="77777777" w:rsidR="006C6FA1" w:rsidRPr="002D0D42" w:rsidRDefault="006C6FA1"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sidRPr="002D0D42">
        <w:rPr>
          <w:rFonts w:ascii="Calibri Light" w:hAnsi="Calibri Light" w:cs="Calibri Light"/>
        </w:rPr>
        <w:t>Bare knuckle boxing and ‘call out’ videos posted online overplayed with the candidate’s campaign details, and derogatory commentary about the value of the candidate’s standing</w:t>
      </w:r>
    </w:p>
    <w:p w14:paraId="62241875" w14:textId="2B3F8ACB" w:rsidR="006C6FA1" w:rsidRDefault="006C6FA1"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sidRPr="002D0D42">
        <w:rPr>
          <w:rFonts w:ascii="Calibri Light" w:hAnsi="Calibri Light" w:cs="Calibri Light"/>
        </w:rPr>
        <w:t>Statements regularly used ‘uneducated knacker’, offensive / insulting and sexist commentary about candidate’s wife and child, and racist abuse</w:t>
      </w:r>
      <w:r w:rsidR="004B2FA4">
        <w:rPr>
          <w:rFonts w:ascii="Calibri Light" w:hAnsi="Calibri Light" w:cs="Calibri Light"/>
        </w:rPr>
        <w:t xml:space="preserve">, for </w:t>
      </w:r>
      <w:r w:rsidR="00F4330C">
        <w:rPr>
          <w:rFonts w:ascii="Calibri Light" w:hAnsi="Calibri Light" w:cs="Calibri Light"/>
        </w:rPr>
        <w:t>example</w:t>
      </w:r>
      <w:r w:rsidR="00A840AA">
        <w:rPr>
          <w:rFonts w:ascii="Calibri Light" w:hAnsi="Calibri Light" w:cs="Calibri Light"/>
        </w:rPr>
        <w:t xml:space="preserve"> saying</w:t>
      </w:r>
      <w:r w:rsidR="00F4330C">
        <w:rPr>
          <w:rFonts w:ascii="Calibri Light" w:hAnsi="Calibri Light" w:cs="Calibri Light"/>
        </w:rPr>
        <w:t xml:space="preserve"> </w:t>
      </w:r>
      <w:r w:rsidR="00A840AA">
        <w:rPr>
          <w:rFonts w:ascii="Calibri Light" w:hAnsi="Calibri Light" w:cs="Calibri Light"/>
        </w:rPr>
        <w:t>‘</w:t>
      </w:r>
      <w:r w:rsidRPr="002D0D42">
        <w:rPr>
          <w:rFonts w:ascii="Calibri Light" w:hAnsi="Calibri Light" w:cs="Calibri Light"/>
        </w:rPr>
        <w:t>Travellers at a local site should be ‘bombed out of it’</w:t>
      </w:r>
    </w:p>
    <w:p w14:paraId="1DCB2A61" w14:textId="54C6F08B" w:rsidR="006C6FA1" w:rsidRDefault="00A840AA"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Pr>
          <w:rFonts w:ascii="Calibri Light" w:hAnsi="Calibri Light" w:cs="Calibri Light"/>
        </w:rPr>
        <w:t>O</w:t>
      </w:r>
      <w:r w:rsidR="006C6FA1">
        <w:rPr>
          <w:rFonts w:ascii="Calibri Light" w:hAnsi="Calibri Light" w:cs="Calibri Light"/>
        </w:rPr>
        <w:t xml:space="preserve">ne female </w:t>
      </w:r>
      <w:r w:rsidR="00C057E8">
        <w:rPr>
          <w:rFonts w:ascii="Calibri Light" w:hAnsi="Calibri Light" w:cs="Calibri Light"/>
        </w:rPr>
        <w:t>candidate</w:t>
      </w:r>
      <w:r>
        <w:rPr>
          <w:rFonts w:ascii="Calibri Light" w:hAnsi="Calibri Light" w:cs="Calibri Light"/>
        </w:rPr>
        <w:t xml:space="preserve"> was</w:t>
      </w:r>
      <w:r w:rsidR="006C6FA1">
        <w:rPr>
          <w:rFonts w:ascii="Calibri Light" w:hAnsi="Calibri Light" w:cs="Calibri Light"/>
        </w:rPr>
        <w:t xml:space="preserve"> constantly bombarded </w:t>
      </w:r>
      <w:r w:rsidR="00C057E8">
        <w:rPr>
          <w:rFonts w:ascii="Calibri Light" w:hAnsi="Calibri Light" w:cs="Calibri Light"/>
        </w:rPr>
        <w:t>online with derogatory</w:t>
      </w:r>
      <w:r w:rsidR="006C6FA1">
        <w:rPr>
          <w:rFonts w:ascii="Calibri Light" w:hAnsi="Calibri Light" w:cs="Calibri Light"/>
        </w:rPr>
        <w:t xml:space="preserve"> sexist slurs </w:t>
      </w:r>
      <w:r w:rsidR="00C057E8">
        <w:rPr>
          <w:rFonts w:ascii="Calibri Light" w:hAnsi="Calibri Light" w:cs="Calibri Light"/>
        </w:rPr>
        <w:t>including,</w:t>
      </w:r>
      <w:r w:rsidR="006C6FA1">
        <w:rPr>
          <w:rFonts w:ascii="Calibri Light" w:hAnsi="Calibri Light" w:cs="Calibri Light"/>
        </w:rPr>
        <w:t xml:space="preserve"> being </w:t>
      </w:r>
      <w:r w:rsidR="00C057E8">
        <w:rPr>
          <w:rFonts w:ascii="Calibri Light" w:hAnsi="Calibri Light" w:cs="Calibri Light"/>
        </w:rPr>
        <w:t>labelled</w:t>
      </w:r>
      <w:r w:rsidR="006C6FA1">
        <w:rPr>
          <w:rFonts w:ascii="Calibri Light" w:hAnsi="Calibri Light" w:cs="Calibri Light"/>
        </w:rPr>
        <w:t xml:space="preserve"> a ‘whore</w:t>
      </w:r>
      <w:r w:rsidR="004B2FA4">
        <w:rPr>
          <w:rFonts w:ascii="Calibri Light" w:hAnsi="Calibri Light" w:cs="Calibri Light"/>
        </w:rPr>
        <w:t>’,</w:t>
      </w:r>
      <w:r w:rsidR="006C6FA1">
        <w:rPr>
          <w:rFonts w:ascii="Calibri Light" w:hAnsi="Calibri Light" w:cs="Calibri Light"/>
        </w:rPr>
        <w:t xml:space="preserve"> </w:t>
      </w:r>
      <w:r w:rsidR="004B2FA4">
        <w:rPr>
          <w:rFonts w:ascii="Calibri Light" w:hAnsi="Calibri Light" w:cs="Calibri Light"/>
        </w:rPr>
        <w:t>‘</w:t>
      </w:r>
      <w:r w:rsidR="00C057E8">
        <w:rPr>
          <w:rFonts w:ascii="Calibri Light" w:hAnsi="Calibri Light" w:cs="Calibri Light"/>
        </w:rPr>
        <w:t xml:space="preserve">prostitute’, ‘knacker’, </w:t>
      </w:r>
      <w:r w:rsidR="004E44D7">
        <w:rPr>
          <w:rFonts w:ascii="Calibri Light" w:hAnsi="Calibri Light" w:cs="Calibri Light"/>
        </w:rPr>
        <w:t>‘drug addict</w:t>
      </w:r>
      <w:r w:rsidR="00F4330C">
        <w:rPr>
          <w:rFonts w:ascii="Calibri Light" w:hAnsi="Calibri Light" w:cs="Calibri Light"/>
        </w:rPr>
        <w:t>’,</w:t>
      </w:r>
      <w:r w:rsidR="004E44D7">
        <w:rPr>
          <w:rFonts w:ascii="Calibri Light" w:hAnsi="Calibri Light" w:cs="Calibri Light"/>
        </w:rPr>
        <w:t xml:space="preserve"> and regularly depicted with </w:t>
      </w:r>
      <w:r w:rsidR="00C057E8">
        <w:rPr>
          <w:rFonts w:ascii="Calibri Light" w:hAnsi="Calibri Light" w:cs="Calibri Light"/>
        </w:rPr>
        <w:t>porn imagery</w:t>
      </w:r>
      <w:r w:rsidR="004E44D7">
        <w:rPr>
          <w:rFonts w:ascii="Calibri Light" w:hAnsi="Calibri Light" w:cs="Calibri Light"/>
        </w:rPr>
        <w:t>.</w:t>
      </w:r>
      <w:r w:rsidR="006C6FA1">
        <w:rPr>
          <w:rFonts w:ascii="Calibri Light" w:hAnsi="Calibri Light" w:cs="Calibri Light"/>
        </w:rPr>
        <w:t xml:space="preserve"> </w:t>
      </w:r>
    </w:p>
    <w:p w14:paraId="5D0CAF81" w14:textId="77777777" w:rsidR="00A840AA" w:rsidRDefault="00F4330C" w:rsidP="00B3107C">
      <w:pPr>
        <w:pStyle w:val="ListParagraph"/>
        <w:numPr>
          <w:ilvl w:val="0"/>
          <w:numId w:val="12"/>
        </w:numPr>
        <w:spacing w:after="120" w:line="240" w:lineRule="auto"/>
        <w:ind w:left="714" w:hanging="357"/>
        <w:rPr>
          <w:rFonts w:ascii="Calibri Light" w:hAnsi="Calibri Light" w:cs="Calibri Light"/>
        </w:rPr>
      </w:pPr>
      <w:r w:rsidRPr="004E44D7">
        <w:rPr>
          <w:rFonts w:ascii="Calibri Light" w:hAnsi="Calibri Light" w:cs="Calibri Light"/>
        </w:rPr>
        <w:t>Whe</w:t>
      </w:r>
      <w:r w:rsidR="00A840AA">
        <w:rPr>
          <w:rFonts w:ascii="Calibri Light" w:hAnsi="Calibri Light" w:cs="Calibri Light"/>
        </w:rPr>
        <w:t>n</w:t>
      </w:r>
      <w:r w:rsidRPr="004E44D7">
        <w:rPr>
          <w:rFonts w:ascii="Calibri Light" w:hAnsi="Calibri Light" w:cs="Calibri Light"/>
        </w:rPr>
        <w:t xml:space="preserve"> the person’s child was visible in photos, this fuelled additional hatred, for example with comments such as ‘one more to add to the social welfare list’. </w:t>
      </w:r>
    </w:p>
    <w:p w14:paraId="35F404BB" w14:textId="6227FCFB" w:rsidR="00F4330C" w:rsidRPr="004E44D7" w:rsidRDefault="00A840AA" w:rsidP="00B3107C">
      <w:pPr>
        <w:pStyle w:val="ListParagraph"/>
        <w:numPr>
          <w:ilvl w:val="0"/>
          <w:numId w:val="12"/>
        </w:numPr>
        <w:spacing w:after="120" w:line="240" w:lineRule="auto"/>
        <w:ind w:left="714" w:hanging="357"/>
        <w:rPr>
          <w:rFonts w:ascii="Calibri Light" w:hAnsi="Calibri Light" w:cs="Calibri Light"/>
        </w:rPr>
      </w:pPr>
      <w:r>
        <w:rPr>
          <w:rFonts w:ascii="Calibri Light" w:hAnsi="Calibri Light" w:cs="Calibri Light"/>
        </w:rPr>
        <w:t xml:space="preserve">In commenting </w:t>
      </w:r>
      <w:r w:rsidR="00F4330C" w:rsidRPr="004E44D7">
        <w:rPr>
          <w:rFonts w:ascii="Calibri Light" w:hAnsi="Calibri Light" w:cs="Calibri Light"/>
        </w:rPr>
        <w:t>public</w:t>
      </w:r>
      <w:r w:rsidR="00F4330C">
        <w:rPr>
          <w:rFonts w:ascii="Calibri Light" w:hAnsi="Calibri Light" w:cs="Calibri Light"/>
        </w:rPr>
        <w:t>ly</w:t>
      </w:r>
      <w:r w:rsidR="00F4330C" w:rsidRPr="004E44D7">
        <w:rPr>
          <w:rFonts w:ascii="Calibri Light" w:hAnsi="Calibri Light" w:cs="Calibri Light"/>
        </w:rPr>
        <w:t xml:space="preserve"> </w:t>
      </w:r>
      <w:r w:rsidR="00F4330C">
        <w:rPr>
          <w:rFonts w:ascii="Calibri Light" w:hAnsi="Calibri Light" w:cs="Calibri Light"/>
        </w:rPr>
        <w:t>on</w:t>
      </w:r>
      <w:r w:rsidR="00F4330C" w:rsidRPr="004E44D7">
        <w:rPr>
          <w:rFonts w:ascii="Calibri Light" w:hAnsi="Calibri Light" w:cs="Calibri Light"/>
        </w:rPr>
        <w:t xml:space="preserve"> matters related </w:t>
      </w:r>
      <w:r>
        <w:rPr>
          <w:rFonts w:ascii="Calibri Light" w:hAnsi="Calibri Light" w:cs="Calibri Light"/>
        </w:rPr>
        <w:t xml:space="preserve">to </w:t>
      </w:r>
      <w:r w:rsidR="00F4330C" w:rsidRPr="004E44D7">
        <w:rPr>
          <w:rFonts w:ascii="Calibri Light" w:hAnsi="Calibri Light" w:cs="Calibri Light"/>
        </w:rPr>
        <w:t>identity</w:t>
      </w:r>
      <w:r w:rsidR="00F4330C">
        <w:rPr>
          <w:rFonts w:ascii="Calibri Light" w:hAnsi="Calibri Light" w:cs="Calibri Light"/>
        </w:rPr>
        <w:t>-based racism</w:t>
      </w:r>
      <w:r w:rsidR="00F4330C" w:rsidRPr="004E44D7">
        <w:rPr>
          <w:rFonts w:ascii="Calibri Light" w:hAnsi="Calibri Light" w:cs="Calibri Light"/>
        </w:rPr>
        <w:t xml:space="preserve"> </w:t>
      </w:r>
      <w:r w:rsidR="00F4330C">
        <w:rPr>
          <w:rFonts w:ascii="Calibri Light" w:hAnsi="Calibri Light" w:cs="Calibri Light"/>
        </w:rPr>
        <w:t xml:space="preserve">and equality issues, </w:t>
      </w:r>
      <w:r w:rsidR="00F4330C" w:rsidRPr="004E44D7">
        <w:rPr>
          <w:rFonts w:ascii="Calibri Light" w:hAnsi="Calibri Light" w:cs="Calibri Light"/>
        </w:rPr>
        <w:t>levels of hate</w:t>
      </w:r>
      <w:r>
        <w:rPr>
          <w:rFonts w:ascii="Calibri Light" w:hAnsi="Calibri Light" w:cs="Calibri Light"/>
        </w:rPr>
        <w:t xml:space="preserve"> spike</w:t>
      </w:r>
      <w:r w:rsidR="00F4330C" w:rsidRPr="004E44D7">
        <w:rPr>
          <w:rFonts w:ascii="Calibri Light" w:hAnsi="Calibri Light" w:cs="Calibri Light"/>
        </w:rPr>
        <w:t>, and create a ‘pile on’</w:t>
      </w:r>
      <w:r w:rsidR="00F4330C">
        <w:rPr>
          <w:rFonts w:ascii="Calibri Light" w:hAnsi="Calibri Light" w:cs="Calibri Light"/>
        </w:rPr>
        <w:t xml:space="preserve"> for trolls.</w:t>
      </w:r>
    </w:p>
    <w:p w14:paraId="6D6638CC" w14:textId="1554680A" w:rsidR="00F4330C" w:rsidRDefault="00F4330C"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Pr>
          <w:rFonts w:ascii="Calibri Light" w:hAnsi="Calibri Light" w:cs="Calibri Light"/>
        </w:rPr>
        <w:t>Over 200 reports</w:t>
      </w:r>
      <w:r w:rsidR="00A840AA">
        <w:rPr>
          <w:rFonts w:ascii="Calibri Light" w:hAnsi="Calibri Light" w:cs="Calibri Light"/>
        </w:rPr>
        <w:t xml:space="preserve"> were made </w:t>
      </w:r>
      <w:r>
        <w:rPr>
          <w:rFonts w:ascii="Calibri Light" w:hAnsi="Calibri Light" w:cs="Calibri Light"/>
        </w:rPr>
        <w:t xml:space="preserve">by </w:t>
      </w:r>
      <w:r w:rsidR="00A840AA">
        <w:rPr>
          <w:rFonts w:ascii="Calibri Light" w:hAnsi="Calibri Light" w:cs="Calibri Light"/>
        </w:rPr>
        <w:t>one</w:t>
      </w:r>
      <w:r>
        <w:rPr>
          <w:rFonts w:ascii="Calibri Light" w:hAnsi="Calibri Light" w:cs="Calibri Light"/>
        </w:rPr>
        <w:t xml:space="preserve"> person to social media companies of threatening and or abusive posts and comments, and on online new sites.</w:t>
      </w:r>
    </w:p>
    <w:p w14:paraId="059DD32A" w14:textId="2C50C383" w:rsidR="00F4330C" w:rsidRPr="00F4330C" w:rsidRDefault="00A840AA" w:rsidP="00B3107C">
      <w:pPr>
        <w:pStyle w:val="ListParagraph"/>
        <w:numPr>
          <w:ilvl w:val="0"/>
          <w:numId w:val="12"/>
        </w:numPr>
        <w:shd w:val="clear" w:color="auto" w:fill="FFFFFF"/>
        <w:spacing w:after="120" w:line="240" w:lineRule="auto"/>
        <w:ind w:left="714" w:right="288" w:hanging="357"/>
        <w:jc w:val="both"/>
        <w:rPr>
          <w:rFonts w:ascii="Calibri Light" w:hAnsi="Calibri Light" w:cs="Calibri Light"/>
        </w:rPr>
      </w:pPr>
      <w:r>
        <w:rPr>
          <w:rFonts w:ascii="Calibri Light" w:hAnsi="Calibri Light" w:cs="Calibri Light"/>
        </w:rPr>
        <w:t>One person c</w:t>
      </w:r>
      <w:r w:rsidR="00F4330C" w:rsidRPr="00F4330C">
        <w:rPr>
          <w:rFonts w:ascii="Calibri Light" w:hAnsi="Calibri Light" w:cs="Calibri Light"/>
        </w:rPr>
        <w:t>losed professional social media account</w:t>
      </w:r>
      <w:r>
        <w:rPr>
          <w:rFonts w:ascii="Calibri Light" w:hAnsi="Calibri Light" w:cs="Calibri Light"/>
        </w:rPr>
        <w:t>s</w:t>
      </w:r>
      <w:r w:rsidR="00F4330C" w:rsidRPr="00F4330C">
        <w:rPr>
          <w:rFonts w:ascii="Calibri Light" w:hAnsi="Calibri Light" w:cs="Calibri Light"/>
        </w:rPr>
        <w:t xml:space="preserve">, </w:t>
      </w:r>
      <w:r>
        <w:rPr>
          <w:rFonts w:ascii="Calibri Light" w:hAnsi="Calibri Light" w:cs="Calibri Light"/>
        </w:rPr>
        <w:t xml:space="preserve">due to </w:t>
      </w:r>
      <w:r w:rsidR="00F4330C" w:rsidRPr="00F4330C">
        <w:rPr>
          <w:rFonts w:ascii="Calibri Light" w:hAnsi="Calibri Light" w:cs="Calibri Light"/>
        </w:rPr>
        <w:t>targeted hate</w:t>
      </w:r>
      <w:r w:rsidR="00F4330C">
        <w:rPr>
          <w:rFonts w:ascii="Calibri Light" w:hAnsi="Calibri Light" w:cs="Calibri Light"/>
        </w:rPr>
        <w:t xml:space="preserve"> and</w:t>
      </w:r>
      <w:r w:rsidR="00F4330C" w:rsidRPr="00F4330C">
        <w:rPr>
          <w:rFonts w:ascii="Calibri Light" w:hAnsi="Calibri Light" w:cs="Calibri Light"/>
        </w:rPr>
        <w:t xml:space="preserve"> assistant deal</w:t>
      </w:r>
      <w:r w:rsidR="00F4330C">
        <w:rPr>
          <w:rFonts w:ascii="Calibri Light" w:hAnsi="Calibri Light" w:cs="Calibri Light"/>
        </w:rPr>
        <w:t>s</w:t>
      </w:r>
      <w:r w:rsidR="00F4330C" w:rsidRPr="00F4330C">
        <w:rPr>
          <w:rFonts w:ascii="Calibri Light" w:hAnsi="Calibri Light" w:cs="Calibri Light"/>
        </w:rPr>
        <w:t xml:space="preserve"> with the online aspect of their work </w:t>
      </w:r>
    </w:p>
    <w:p w14:paraId="162597F8" w14:textId="77777777" w:rsidR="006C6FA1" w:rsidRPr="004E44D7" w:rsidRDefault="006C6FA1" w:rsidP="006C6FA1">
      <w:pPr>
        <w:shd w:val="clear" w:color="auto" w:fill="FFFFFF"/>
        <w:ind w:right="288"/>
        <w:jc w:val="both"/>
        <w:rPr>
          <w:rFonts w:ascii="Calibri Light" w:hAnsi="Calibri Light" w:cs="Calibri Light"/>
          <w:b/>
        </w:rPr>
      </w:pPr>
      <w:r w:rsidRPr="004E44D7">
        <w:rPr>
          <w:rFonts w:ascii="Calibri Light" w:hAnsi="Calibri Light" w:cs="Calibri Light"/>
          <w:b/>
        </w:rPr>
        <w:t>In person canvassing</w:t>
      </w:r>
    </w:p>
    <w:p w14:paraId="3B43B892" w14:textId="320C23C7" w:rsidR="006C6FA1" w:rsidRPr="002D0D42" w:rsidRDefault="006C6FA1" w:rsidP="00B3107C">
      <w:pPr>
        <w:pStyle w:val="ListParagraph"/>
        <w:numPr>
          <w:ilvl w:val="0"/>
          <w:numId w:val="13"/>
        </w:numPr>
        <w:shd w:val="clear" w:color="auto" w:fill="FFFFFF"/>
        <w:ind w:right="288"/>
        <w:jc w:val="both"/>
        <w:rPr>
          <w:rFonts w:ascii="Calibri Light" w:hAnsi="Calibri Light" w:cs="Calibri Light"/>
        </w:rPr>
      </w:pPr>
      <w:r w:rsidRPr="002D0D42">
        <w:rPr>
          <w:rFonts w:ascii="Calibri Light" w:hAnsi="Calibri Light" w:cs="Calibri Light"/>
        </w:rPr>
        <w:t>Candidate</w:t>
      </w:r>
      <w:r w:rsidR="004E44D7">
        <w:rPr>
          <w:rFonts w:ascii="Calibri Light" w:hAnsi="Calibri Light" w:cs="Calibri Light"/>
        </w:rPr>
        <w:t>s</w:t>
      </w:r>
      <w:r w:rsidRPr="002D0D42">
        <w:rPr>
          <w:rFonts w:ascii="Calibri Light" w:hAnsi="Calibri Light" w:cs="Calibri Light"/>
        </w:rPr>
        <w:t xml:space="preserve"> constantly being compared to other people in the community involved in anti-social behaviour and being asked to account for that.</w:t>
      </w:r>
    </w:p>
    <w:p w14:paraId="300C8AB6" w14:textId="0A57A305" w:rsidR="006C6FA1" w:rsidRPr="002D0D42" w:rsidRDefault="006C6FA1" w:rsidP="00B3107C">
      <w:pPr>
        <w:pStyle w:val="ListParagraph"/>
        <w:numPr>
          <w:ilvl w:val="0"/>
          <w:numId w:val="13"/>
        </w:numPr>
        <w:shd w:val="clear" w:color="auto" w:fill="FFFFFF"/>
        <w:ind w:right="288"/>
        <w:jc w:val="both"/>
        <w:rPr>
          <w:rFonts w:ascii="Calibri Light" w:hAnsi="Calibri Light" w:cs="Calibri Light"/>
        </w:rPr>
      </w:pPr>
      <w:r w:rsidRPr="002D0D42">
        <w:rPr>
          <w:rFonts w:ascii="Calibri Light" w:hAnsi="Calibri Light" w:cs="Calibri Light"/>
        </w:rPr>
        <w:t>Being told</w:t>
      </w:r>
      <w:r w:rsidR="004E44D7">
        <w:rPr>
          <w:rFonts w:ascii="Calibri Light" w:hAnsi="Calibri Light" w:cs="Calibri Light"/>
        </w:rPr>
        <w:t xml:space="preserve"> at the door,</w:t>
      </w:r>
      <w:r w:rsidRPr="002D0D42">
        <w:rPr>
          <w:rFonts w:ascii="Calibri Light" w:hAnsi="Calibri Light" w:cs="Calibri Light"/>
        </w:rPr>
        <w:t xml:space="preserve"> ‘get away from here you knacker’. </w:t>
      </w:r>
    </w:p>
    <w:p w14:paraId="6C324181" w14:textId="6D30E3FC" w:rsidR="006C6FA1" w:rsidRDefault="006C6FA1" w:rsidP="00B3107C">
      <w:pPr>
        <w:pStyle w:val="ListParagraph"/>
        <w:numPr>
          <w:ilvl w:val="0"/>
          <w:numId w:val="13"/>
        </w:numPr>
        <w:shd w:val="clear" w:color="auto" w:fill="FFFFFF"/>
        <w:ind w:right="288"/>
        <w:jc w:val="both"/>
        <w:rPr>
          <w:rFonts w:ascii="Calibri Light" w:hAnsi="Calibri Light" w:cs="Calibri Light"/>
        </w:rPr>
      </w:pPr>
      <w:r w:rsidRPr="002D0D42">
        <w:rPr>
          <w:rFonts w:ascii="Calibri Light" w:hAnsi="Calibri Light" w:cs="Calibri Light"/>
        </w:rPr>
        <w:t>Derogatory and baseless comments made to candidate</w:t>
      </w:r>
      <w:r w:rsidR="00A840AA">
        <w:rPr>
          <w:rFonts w:ascii="Calibri Light" w:hAnsi="Calibri Light" w:cs="Calibri Light"/>
        </w:rPr>
        <w:t>s</w:t>
      </w:r>
      <w:r w:rsidRPr="002D0D42">
        <w:rPr>
          <w:rFonts w:ascii="Calibri Light" w:hAnsi="Calibri Light" w:cs="Calibri Light"/>
        </w:rPr>
        <w:t xml:space="preserve"> directly quoted from Peter Casey’s campaign</w:t>
      </w:r>
      <w:r w:rsidR="004E44D7">
        <w:rPr>
          <w:rFonts w:ascii="Calibri Light" w:hAnsi="Calibri Light" w:cs="Calibri Light"/>
        </w:rPr>
        <w:t>ing</w:t>
      </w:r>
      <w:r w:rsidRPr="002D0D42">
        <w:rPr>
          <w:rFonts w:ascii="Calibri Light" w:hAnsi="Calibri Light" w:cs="Calibri Light"/>
        </w:rPr>
        <w:t xml:space="preserve"> narrative.</w:t>
      </w:r>
    </w:p>
    <w:p w14:paraId="2E9491F0" w14:textId="122F50F8" w:rsidR="004E44D7" w:rsidRPr="004E44D7" w:rsidRDefault="004E44D7" w:rsidP="004E44D7">
      <w:pPr>
        <w:shd w:val="clear" w:color="auto" w:fill="FFFFFF"/>
        <w:ind w:right="288"/>
        <w:jc w:val="both"/>
        <w:rPr>
          <w:rFonts w:ascii="Calibri Light" w:hAnsi="Calibri Light" w:cs="Calibri Light"/>
          <w:b/>
        </w:rPr>
      </w:pPr>
      <w:r w:rsidRPr="004E44D7">
        <w:rPr>
          <w:rFonts w:ascii="Calibri Light" w:hAnsi="Calibri Light" w:cs="Calibri Light"/>
          <w:b/>
        </w:rPr>
        <w:t>In carry</w:t>
      </w:r>
      <w:r>
        <w:rPr>
          <w:rFonts w:ascii="Calibri Light" w:hAnsi="Calibri Light" w:cs="Calibri Light"/>
          <w:b/>
        </w:rPr>
        <w:t>ing</w:t>
      </w:r>
      <w:r w:rsidRPr="004E44D7">
        <w:rPr>
          <w:rFonts w:ascii="Calibri Light" w:hAnsi="Calibri Light" w:cs="Calibri Light"/>
          <w:b/>
        </w:rPr>
        <w:t xml:space="preserve"> out political duties</w:t>
      </w:r>
    </w:p>
    <w:p w14:paraId="35FC98CF" w14:textId="77777777" w:rsidR="00A840AA" w:rsidRDefault="004E44D7" w:rsidP="00B3107C">
      <w:pPr>
        <w:pStyle w:val="ListParagraph"/>
        <w:numPr>
          <w:ilvl w:val="0"/>
          <w:numId w:val="15"/>
        </w:numPr>
        <w:shd w:val="clear" w:color="auto" w:fill="FFFFFF"/>
        <w:spacing w:after="120" w:line="240" w:lineRule="auto"/>
        <w:ind w:left="714" w:right="288" w:hanging="357"/>
        <w:jc w:val="both"/>
        <w:rPr>
          <w:rFonts w:ascii="Calibri Light" w:hAnsi="Calibri Light" w:cs="Calibri Light"/>
        </w:rPr>
      </w:pPr>
      <w:r>
        <w:rPr>
          <w:rFonts w:ascii="Calibri Light" w:hAnsi="Calibri Light" w:cs="Calibri Light"/>
        </w:rPr>
        <w:t>A person spoke of a fatalistic likelihood of being physically assaulted</w:t>
      </w:r>
      <w:r w:rsidR="00A840AA">
        <w:rPr>
          <w:rFonts w:ascii="Calibri Light" w:hAnsi="Calibri Light" w:cs="Calibri Light"/>
        </w:rPr>
        <w:t>,</w:t>
      </w:r>
      <w:r>
        <w:rPr>
          <w:rFonts w:ascii="Calibri Light" w:hAnsi="Calibri Light" w:cs="Calibri Light"/>
        </w:rPr>
        <w:t xml:space="preserve"> especially for taking positions on racism, integration and women’s issues. </w:t>
      </w:r>
    </w:p>
    <w:p w14:paraId="14AF6B73" w14:textId="2A0B7685" w:rsidR="004E44D7" w:rsidRDefault="004E44D7" w:rsidP="00B3107C">
      <w:pPr>
        <w:pStyle w:val="ListParagraph"/>
        <w:numPr>
          <w:ilvl w:val="0"/>
          <w:numId w:val="15"/>
        </w:numPr>
        <w:shd w:val="clear" w:color="auto" w:fill="FFFFFF"/>
        <w:spacing w:after="120" w:line="240" w:lineRule="auto"/>
        <w:ind w:left="714" w:right="288" w:hanging="357"/>
        <w:jc w:val="both"/>
        <w:rPr>
          <w:rFonts w:ascii="Calibri Light" w:hAnsi="Calibri Light" w:cs="Calibri Light"/>
        </w:rPr>
      </w:pPr>
      <w:r>
        <w:rPr>
          <w:rFonts w:ascii="Calibri Light" w:hAnsi="Calibri Light" w:cs="Calibri Light"/>
        </w:rPr>
        <w:t xml:space="preserve">Other examples </w:t>
      </w:r>
      <w:r w:rsidR="00F4330C">
        <w:rPr>
          <w:rFonts w:ascii="Calibri Light" w:hAnsi="Calibri Light" w:cs="Calibri Light"/>
        </w:rPr>
        <w:t>include</w:t>
      </w:r>
      <w:r w:rsidR="00A840AA">
        <w:rPr>
          <w:rFonts w:ascii="Calibri Light" w:hAnsi="Calibri Light" w:cs="Calibri Light"/>
        </w:rPr>
        <w:t xml:space="preserve"> a</w:t>
      </w:r>
      <w:r>
        <w:rPr>
          <w:rFonts w:ascii="Calibri Light" w:hAnsi="Calibri Light" w:cs="Calibri Light"/>
        </w:rPr>
        <w:t xml:space="preserve"> person being screamed at in public, had a car pull up beside them and verbally abused by 2 men, subjected to abusive hateful commentary with words such as ‘scumbag’, ‘you’re just a pikey – you won’t get in again’, ‘scruffy knacker’, ‘you shouldn’t be in politics’ </w:t>
      </w:r>
    </w:p>
    <w:p w14:paraId="37FB7566" w14:textId="4E8A6425" w:rsidR="00F4330C" w:rsidRPr="00F4330C" w:rsidRDefault="004E44D7" w:rsidP="00B3107C">
      <w:pPr>
        <w:pStyle w:val="ListParagraph"/>
        <w:numPr>
          <w:ilvl w:val="0"/>
          <w:numId w:val="15"/>
        </w:numPr>
        <w:spacing w:after="120" w:line="240" w:lineRule="auto"/>
        <w:ind w:left="714" w:hanging="357"/>
        <w:rPr>
          <w:rFonts w:ascii="Calibri Light" w:hAnsi="Calibri Light" w:cs="Calibri Light"/>
          <w:b/>
        </w:rPr>
      </w:pPr>
      <w:r w:rsidRPr="00F4330C">
        <w:rPr>
          <w:rFonts w:ascii="Calibri Light" w:hAnsi="Calibri Light" w:cs="Calibri Light"/>
        </w:rPr>
        <w:t>Following debates held in a p</w:t>
      </w:r>
      <w:r w:rsidR="00A840AA">
        <w:rPr>
          <w:rFonts w:ascii="Calibri Light" w:hAnsi="Calibri Light" w:cs="Calibri Light"/>
        </w:rPr>
        <w:t>ublic session</w:t>
      </w:r>
      <w:r w:rsidRPr="00F4330C">
        <w:rPr>
          <w:rFonts w:ascii="Calibri Light" w:hAnsi="Calibri Light" w:cs="Calibri Light"/>
        </w:rPr>
        <w:t>, debasing commentary regularly follows including, demeaning slurs referenced to the person</w:t>
      </w:r>
      <w:r w:rsidR="00A840AA">
        <w:rPr>
          <w:rFonts w:ascii="Calibri Light" w:hAnsi="Calibri Light" w:cs="Calibri Light"/>
        </w:rPr>
        <w:t>’s</w:t>
      </w:r>
      <w:r w:rsidRPr="00F4330C">
        <w:rPr>
          <w:rFonts w:ascii="Calibri Light" w:hAnsi="Calibri Light" w:cs="Calibri Light"/>
        </w:rPr>
        <w:t xml:space="preserve"> body image / dress / dialect / intellect. </w:t>
      </w:r>
    </w:p>
    <w:p w14:paraId="5F07E673" w14:textId="5C2AE7BB" w:rsidR="006C6FA1" w:rsidRPr="00F4330C" w:rsidRDefault="006C6FA1" w:rsidP="00ED1ADB">
      <w:pPr>
        <w:spacing w:after="0" w:line="240" w:lineRule="auto"/>
        <w:rPr>
          <w:rFonts w:ascii="Calibri Light" w:hAnsi="Calibri Light" w:cs="Calibri Light"/>
          <w:b/>
        </w:rPr>
      </w:pPr>
      <w:r w:rsidRPr="00F4330C">
        <w:rPr>
          <w:rFonts w:ascii="Calibri Light" w:hAnsi="Calibri Light" w:cs="Calibri Light"/>
          <w:b/>
        </w:rPr>
        <w:t xml:space="preserve">Campaigning by </w:t>
      </w:r>
      <w:r w:rsidR="00F4330C">
        <w:rPr>
          <w:rFonts w:ascii="Calibri Light" w:hAnsi="Calibri Light" w:cs="Calibri Light"/>
          <w:b/>
        </w:rPr>
        <w:t>a</w:t>
      </w:r>
      <w:r w:rsidRPr="00F4330C">
        <w:rPr>
          <w:rFonts w:ascii="Calibri Light" w:hAnsi="Calibri Light" w:cs="Calibri Light"/>
          <w:b/>
        </w:rPr>
        <w:t xml:space="preserve">nother </w:t>
      </w:r>
      <w:r w:rsidR="00F4330C">
        <w:rPr>
          <w:rFonts w:ascii="Calibri Light" w:hAnsi="Calibri Light" w:cs="Calibri Light"/>
          <w:b/>
        </w:rPr>
        <w:t>c</w:t>
      </w:r>
      <w:r w:rsidRPr="00F4330C">
        <w:rPr>
          <w:rFonts w:ascii="Calibri Light" w:hAnsi="Calibri Light" w:cs="Calibri Light"/>
          <w:b/>
        </w:rPr>
        <w:t>andidate</w:t>
      </w:r>
    </w:p>
    <w:p w14:paraId="4D20BBE5" w14:textId="16CDDB0A" w:rsidR="006C6FA1" w:rsidRPr="004E44D7" w:rsidRDefault="006C6FA1" w:rsidP="00B3107C">
      <w:pPr>
        <w:pStyle w:val="ListParagraph"/>
        <w:numPr>
          <w:ilvl w:val="0"/>
          <w:numId w:val="14"/>
        </w:numPr>
        <w:shd w:val="clear" w:color="auto" w:fill="FFFFFF"/>
        <w:spacing w:after="0" w:line="240" w:lineRule="auto"/>
        <w:ind w:right="288"/>
        <w:jc w:val="both"/>
        <w:rPr>
          <w:rFonts w:ascii="Calibri Light" w:hAnsi="Calibri Light" w:cs="Calibri Light"/>
        </w:rPr>
      </w:pPr>
      <w:r w:rsidRPr="004E44D7">
        <w:rPr>
          <w:rFonts w:ascii="Calibri Light" w:hAnsi="Calibri Light" w:cs="Calibri Light"/>
        </w:rPr>
        <w:t>Evidence of one candidate campaigning against the Traveller candidate, in opposition to a l</w:t>
      </w:r>
      <w:r w:rsidR="00A840AA">
        <w:rPr>
          <w:rFonts w:ascii="Calibri Light" w:hAnsi="Calibri Light" w:cs="Calibri Light"/>
        </w:rPr>
        <w:t>ocal</w:t>
      </w:r>
      <w:r w:rsidRPr="004E44D7">
        <w:rPr>
          <w:rFonts w:ascii="Calibri Light" w:hAnsi="Calibri Light" w:cs="Calibri Light"/>
        </w:rPr>
        <w:t xml:space="preserve"> Traveller site. The scaremongering led to hostile doorstep encounters, </w:t>
      </w:r>
      <w:r w:rsidR="00F4330C">
        <w:rPr>
          <w:rFonts w:ascii="Calibri Light" w:hAnsi="Calibri Light" w:cs="Calibri Light"/>
        </w:rPr>
        <w:t>which</w:t>
      </w:r>
      <w:r w:rsidR="00F4330C" w:rsidRPr="004E44D7">
        <w:rPr>
          <w:rFonts w:ascii="Calibri Light" w:hAnsi="Calibri Light" w:cs="Calibri Light"/>
        </w:rPr>
        <w:t xml:space="preserve"> included being harassed and threatened</w:t>
      </w:r>
      <w:r w:rsidR="00F4330C">
        <w:rPr>
          <w:rFonts w:ascii="Calibri Light" w:hAnsi="Calibri Light" w:cs="Calibri Light"/>
        </w:rPr>
        <w:t xml:space="preserve"> and caused</w:t>
      </w:r>
      <w:r w:rsidRPr="004E44D7">
        <w:rPr>
          <w:rFonts w:ascii="Calibri Light" w:hAnsi="Calibri Light" w:cs="Calibri Light"/>
        </w:rPr>
        <w:t xml:space="preserve"> the Traveller candidate </w:t>
      </w:r>
      <w:r w:rsidR="00F4330C">
        <w:rPr>
          <w:rFonts w:ascii="Calibri Light" w:hAnsi="Calibri Light" w:cs="Calibri Light"/>
        </w:rPr>
        <w:t>to stop</w:t>
      </w:r>
      <w:r w:rsidRPr="004E44D7">
        <w:rPr>
          <w:rFonts w:ascii="Calibri Light" w:hAnsi="Calibri Light" w:cs="Calibri Light"/>
        </w:rPr>
        <w:t xml:space="preserve"> canvassing in that area</w:t>
      </w:r>
      <w:r w:rsidR="00F4330C">
        <w:rPr>
          <w:rFonts w:ascii="Calibri Light" w:hAnsi="Calibri Light" w:cs="Calibri Light"/>
        </w:rPr>
        <w:t>.</w:t>
      </w:r>
      <w:r w:rsidRPr="004E44D7">
        <w:rPr>
          <w:rFonts w:ascii="Calibri Light" w:hAnsi="Calibri Light" w:cs="Calibri Light"/>
        </w:rPr>
        <w:t xml:space="preserve"> </w:t>
      </w:r>
    </w:p>
    <w:p w14:paraId="7BD50C2A" w14:textId="77777777" w:rsidR="006C6FA1" w:rsidRPr="00F4330C" w:rsidRDefault="006C6FA1" w:rsidP="00ED1ADB">
      <w:pPr>
        <w:shd w:val="clear" w:color="auto" w:fill="FFFFFF"/>
        <w:spacing w:after="0" w:line="240" w:lineRule="auto"/>
        <w:ind w:right="288"/>
        <w:jc w:val="both"/>
        <w:rPr>
          <w:rFonts w:ascii="Calibri Light" w:hAnsi="Calibri Light" w:cs="Calibri Light"/>
          <w:b/>
        </w:rPr>
      </w:pPr>
      <w:r w:rsidRPr="00F4330C">
        <w:rPr>
          <w:rFonts w:ascii="Calibri Light" w:hAnsi="Calibri Light" w:cs="Calibri Light"/>
          <w:b/>
        </w:rPr>
        <w:t xml:space="preserve">Media </w:t>
      </w:r>
    </w:p>
    <w:p w14:paraId="3740AE81" w14:textId="07209B7A" w:rsidR="006C6FA1" w:rsidRDefault="006C6FA1" w:rsidP="00B3107C">
      <w:pPr>
        <w:pStyle w:val="ListParagraph"/>
        <w:numPr>
          <w:ilvl w:val="0"/>
          <w:numId w:val="17"/>
        </w:numPr>
        <w:shd w:val="clear" w:color="auto" w:fill="FFFFFF"/>
        <w:spacing w:after="0" w:line="240" w:lineRule="auto"/>
        <w:ind w:right="288"/>
        <w:jc w:val="both"/>
        <w:rPr>
          <w:rFonts w:ascii="Calibri Light" w:hAnsi="Calibri Light" w:cs="Calibri Light"/>
        </w:rPr>
      </w:pPr>
      <w:r w:rsidRPr="002D0D42">
        <w:rPr>
          <w:rFonts w:ascii="Calibri Light" w:hAnsi="Calibri Light" w:cs="Calibri Light"/>
        </w:rPr>
        <w:t>Local radio station facilitated single narrative on Travellers locally by the other running candidate, and rather than be</w:t>
      </w:r>
      <w:r w:rsidR="00A840AA">
        <w:rPr>
          <w:rFonts w:ascii="Calibri Light" w:hAnsi="Calibri Light" w:cs="Calibri Light"/>
        </w:rPr>
        <w:t>ing</w:t>
      </w:r>
      <w:r w:rsidRPr="002D0D42">
        <w:rPr>
          <w:rFonts w:ascii="Calibri Light" w:hAnsi="Calibri Light" w:cs="Calibri Light"/>
        </w:rPr>
        <w:t xml:space="preserve"> given time on </w:t>
      </w:r>
      <w:r w:rsidR="00F4330C">
        <w:rPr>
          <w:rFonts w:ascii="Calibri Light" w:hAnsi="Calibri Light" w:cs="Calibri Light"/>
        </w:rPr>
        <w:t>campaign</w:t>
      </w:r>
      <w:r w:rsidRPr="002D0D42">
        <w:rPr>
          <w:rFonts w:ascii="Calibri Light" w:hAnsi="Calibri Light" w:cs="Calibri Light"/>
        </w:rPr>
        <w:t xml:space="preserve"> </w:t>
      </w:r>
      <w:r w:rsidR="00C057E8" w:rsidRPr="002D0D42">
        <w:rPr>
          <w:rFonts w:ascii="Calibri Light" w:hAnsi="Calibri Light" w:cs="Calibri Light"/>
        </w:rPr>
        <w:t>topics, the</w:t>
      </w:r>
      <w:r w:rsidRPr="002D0D42">
        <w:rPr>
          <w:rFonts w:ascii="Calibri Light" w:hAnsi="Calibri Light" w:cs="Calibri Light"/>
        </w:rPr>
        <w:t xml:space="preserve"> Traveller candidate was invited to defend the actions of Travellers in on</w:t>
      </w:r>
      <w:r w:rsidR="00645887">
        <w:rPr>
          <w:rFonts w:ascii="Calibri Light" w:hAnsi="Calibri Light" w:cs="Calibri Light"/>
        </w:rPr>
        <w:t>e area</w:t>
      </w:r>
      <w:r w:rsidRPr="002D0D42">
        <w:rPr>
          <w:rFonts w:ascii="Calibri Light" w:hAnsi="Calibri Light" w:cs="Calibri Light"/>
        </w:rPr>
        <w:t xml:space="preserve">, arising from the narrative created.    </w:t>
      </w:r>
    </w:p>
    <w:p w14:paraId="68781D71" w14:textId="1C4863E6" w:rsidR="006C6FA1" w:rsidRPr="00F4330C" w:rsidRDefault="006C6FA1" w:rsidP="006C6FA1">
      <w:pPr>
        <w:shd w:val="clear" w:color="auto" w:fill="FFFFFF"/>
        <w:ind w:right="288"/>
        <w:jc w:val="both"/>
        <w:rPr>
          <w:rFonts w:ascii="Calibri Light" w:hAnsi="Calibri Light" w:cs="Calibri Light"/>
          <w:b/>
        </w:rPr>
      </w:pPr>
      <w:r w:rsidRPr="00F4330C">
        <w:rPr>
          <w:rFonts w:ascii="Calibri Light" w:hAnsi="Calibri Light" w:cs="Calibri Light"/>
          <w:b/>
        </w:rPr>
        <w:t xml:space="preserve">The relentless challenges included  </w:t>
      </w:r>
    </w:p>
    <w:p w14:paraId="630E73FC" w14:textId="240F5006" w:rsidR="006C6FA1" w:rsidRPr="002D0D42" w:rsidRDefault="006C6FA1" w:rsidP="00B3107C">
      <w:pPr>
        <w:pStyle w:val="ListParagraph"/>
        <w:numPr>
          <w:ilvl w:val="0"/>
          <w:numId w:val="16"/>
        </w:numPr>
        <w:shd w:val="clear" w:color="auto" w:fill="FFFFFF"/>
        <w:spacing w:after="120" w:line="240" w:lineRule="auto"/>
        <w:ind w:left="714" w:right="289" w:hanging="357"/>
        <w:jc w:val="both"/>
        <w:rPr>
          <w:rFonts w:ascii="Calibri Light" w:hAnsi="Calibri Light" w:cs="Calibri Light"/>
        </w:rPr>
      </w:pPr>
      <w:r w:rsidRPr="002D0D42">
        <w:rPr>
          <w:rFonts w:ascii="Calibri Light" w:hAnsi="Calibri Light" w:cs="Calibri Light"/>
        </w:rPr>
        <w:lastRenderedPageBreak/>
        <w:t>Getting posts taken down</w:t>
      </w:r>
      <w:r w:rsidR="00F4330C">
        <w:rPr>
          <w:rFonts w:ascii="Calibri Light" w:hAnsi="Calibri Light" w:cs="Calibri Light"/>
        </w:rPr>
        <w:t xml:space="preserve"> </w:t>
      </w:r>
      <w:r w:rsidRPr="002D0D42">
        <w:rPr>
          <w:rFonts w:ascii="Calibri Light" w:hAnsi="Calibri Light" w:cs="Calibri Light"/>
        </w:rPr>
        <w:t>and onerous burden of proof where false accounts</w:t>
      </w:r>
      <w:r w:rsidR="00F4330C">
        <w:rPr>
          <w:rFonts w:ascii="Calibri Light" w:hAnsi="Calibri Light" w:cs="Calibri Light"/>
        </w:rPr>
        <w:t xml:space="preserve"> created in the candidate’s name,</w:t>
      </w:r>
      <w:r w:rsidRPr="002D0D42">
        <w:rPr>
          <w:rFonts w:ascii="Calibri Light" w:hAnsi="Calibri Light" w:cs="Calibri Light"/>
        </w:rPr>
        <w:t xml:space="preserve"> required additional evidence </w:t>
      </w:r>
      <w:r w:rsidR="00F4330C">
        <w:rPr>
          <w:rFonts w:ascii="Calibri Light" w:hAnsi="Calibri Light" w:cs="Calibri Light"/>
        </w:rPr>
        <w:t>to be s</w:t>
      </w:r>
      <w:r w:rsidRPr="002D0D42">
        <w:rPr>
          <w:rFonts w:ascii="Calibri Light" w:hAnsi="Calibri Light" w:cs="Calibri Light"/>
        </w:rPr>
        <w:t>ubmitt</w:t>
      </w:r>
      <w:r w:rsidR="00F4330C">
        <w:rPr>
          <w:rFonts w:ascii="Calibri Light" w:hAnsi="Calibri Light" w:cs="Calibri Light"/>
        </w:rPr>
        <w:t>ed</w:t>
      </w:r>
      <w:r w:rsidRPr="002D0D42">
        <w:rPr>
          <w:rFonts w:ascii="Calibri Light" w:hAnsi="Calibri Light" w:cs="Calibri Light"/>
        </w:rPr>
        <w:t xml:space="preserve"> to social media companies, passport and driver licences</w:t>
      </w:r>
    </w:p>
    <w:p w14:paraId="3C8465A9" w14:textId="6B9951FC" w:rsidR="006C6FA1" w:rsidRPr="002D0D42" w:rsidRDefault="006C6FA1" w:rsidP="00B3107C">
      <w:pPr>
        <w:pStyle w:val="ListParagraph"/>
        <w:numPr>
          <w:ilvl w:val="0"/>
          <w:numId w:val="16"/>
        </w:numPr>
        <w:shd w:val="clear" w:color="auto" w:fill="FFFFFF"/>
        <w:spacing w:after="120" w:line="240" w:lineRule="auto"/>
        <w:ind w:left="714" w:right="289" w:hanging="357"/>
        <w:jc w:val="both"/>
        <w:rPr>
          <w:rFonts w:ascii="Calibri Light" w:hAnsi="Calibri Light" w:cs="Calibri Light"/>
        </w:rPr>
      </w:pPr>
      <w:r w:rsidRPr="002D0D42">
        <w:rPr>
          <w:rFonts w:ascii="Calibri Light" w:hAnsi="Calibri Light" w:cs="Calibri Light"/>
        </w:rPr>
        <w:t>Investigating the trolls and faceless bots, and making Garda complaints, but which could not be upheld due to difficulty tracing people</w:t>
      </w:r>
      <w:r w:rsidR="00645887">
        <w:rPr>
          <w:rFonts w:ascii="Calibri Light" w:hAnsi="Calibri Light" w:cs="Calibri Light"/>
        </w:rPr>
        <w:t xml:space="preserve">, </w:t>
      </w:r>
      <w:r>
        <w:rPr>
          <w:rFonts w:ascii="Calibri Light" w:hAnsi="Calibri Light" w:cs="Calibri Light"/>
        </w:rPr>
        <w:t xml:space="preserve">and </w:t>
      </w:r>
      <w:r w:rsidR="00645887">
        <w:rPr>
          <w:rFonts w:ascii="Calibri Light" w:hAnsi="Calibri Light" w:cs="Calibri Light"/>
        </w:rPr>
        <w:t xml:space="preserve">worsened </w:t>
      </w:r>
      <w:r>
        <w:rPr>
          <w:rFonts w:ascii="Calibri Light" w:hAnsi="Calibri Light" w:cs="Calibri Light"/>
        </w:rPr>
        <w:t xml:space="preserve">where mistrust of the </w:t>
      </w:r>
      <w:r w:rsidR="00F4330C">
        <w:rPr>
          <w:rFonts w:ascii="Calibri Light" w:hAnsi="Calibri Light" w:cs="Calibri Light"/>
        </w:rPr>
        <w:t xml:space="preserve">Gardaí, as </w:t>
      </w:r>
      <w:r>
        <w:rPr>
          <w:rFonts w:ascii="Calibri Light" w:hAnsi="Calibri Light" w:cs="Calibri Light"/>
        </w:rPr>
        <w:t xml:space="preserve">well </w:t>
      </w:r>
      <w:r w:rsidR="00F4330C">
        <w:rPr>
          <w:rFonts w:ascii="Calibri Light" w:hAnsi="Calibri Light" w:cs="Calibri Light"/>
        </w:rPr>
        <w:t>documented,</w:t>
      </w:r>
      <w:r>
        <w:rPr>
          <w:rFonts w:ascii="Calibri Light" w:hAnsi="Calibri Light" w:cs="Calibri Light"/>
        </w:rPr>
        <w:t xml:space="preserve"> </w:t>
      </w:r>
      <w:r w:rsidR="00645887">
        <w:rPr>
          <w:rFonts w:ascii="Calibri Light" w:hAnsi="Calibri Light" w:cs="Calibri Light"/>
        </w:rPr>
        <w:t>the candidates could</w:t>
      </w:r>
      <w:r w:rsidR="00F4330C">
        <w:rPr>
          <w:rFonts w:ascii="Calibri Light" w:hAnsi="Calibri Light" w:cs="Calibri Light"/>
        </w:rPr>
        <w:t xml:space="preserve"> not</w:t>
      </w:r>
      <w:r>
        <w:rPr>
          <w:rFonts w:ascii="Calibri Light" w:hAnsi="Calibri Light" w:cs="Calibri Light"/>
        </w:rPr>
        <w:t xml:space="preserve"> </w:t>
      </w:r>
      <w:r w:rsidR="00F4330C">
        <w:rPr>
          <w:rFonts w:ascii="Calibri Light" w:hAnsi="Calibri Light" w:cs="Calibri Light"/>
        </w:rPr>
        <w:t>be confident of</w:t>
      </w:r>
      <w:r>
        <w:rPr>
          <w:rFonts w:ascii="Calibri Light" w:hAnsi="Calibri Light" w:cs="Calibri Light"/>
        </w:rPr>
        <w:t xml:space="preserve"> their </w:t>
      </w:r>
      <w:r w:rsidR="00645887">
        <w:rPr>
          <w:rFonts w:ascii="Calibri Light" w:hAnsi="Calibri Light" w:cs="Calibri Light"/>
        </w:rPr>
        <w:t>support</w:t>
      </w:r>
      <w:r w:rsidR="00C057E8">
        <w:rPr>
          <w:rFonts w:ascii="Calibri Light" w:hAnsi="Calibri Light" w:cs="Calibri Light"/>
        </w:rPr>
        <w:t>.</w:t>
      </w:r>
      <w:r w:rsidRPr="002D0D42">
        <w:rPr>
          <w:rFonts w:ascii="Calibri Light" w:hAnsi="Calibri Light" w:cs="Calibri Light"/>
        </w:rPr>
        <w:t xml:space="preserve">  </w:t>
      </w:r>
    </w:p>
    <w:p w14:paraId="3E3CD970" w14:textId="2E5A4574" w:rsidR="006C6FA1" w:rsidRPr="002D0D42" w:rsidRDefault="006C6FA1" w:rsidP="00B3107C">
      <w:pPr>
        <w:pStyle w:val="ListParagraph"/>
        <w:numPr>
          <w:ilvl w:val="0"/>
          <w:numId w:val="16"/>
        </w:numPr>
        <w:shd w:val="clear" w:color="auto" w:fill="FFFFFF"/>
        <w:spacing w:after="120" w:line="240" w:lineRule="auto"/>
        <w:ind w:left="714" w:right="289" w:hanging="357"/>
        <w:jc w:val="both"/>
        <w:rPr>
          <w:rFonts w:ascii="Calibri Light" w:hAnsi="Calibri Light" w:cs="Calibri Light"/>
        </w:rPr>
      </w:pPr>
      <w:r w:rsidRPr="002D0D42">
        <w:rPr>
          <w:rFonts w:ascii="Calibri Light" w:hAnsi="Calibri Light" w:cs="Calibri Light"/>
        </w:rPr>
        <w:t>Counter defeating hate speech and correcting narrative created online about the candidate, necessitating negotiation with traditional media, but</w:t>
      </w:r>
      <w:r w:rsidR="00F4330C">
        <w:rPr>
          <w:rFonts w:ascii="Calibri Light" w:hAnsi="Calibri Light" w:cs="Calibri Light"/>
        </w:rPr>
        <w:t xml:space="preserve"> interviews were then</w:t>
      </w:r>
      <w:r w:rsidRPr="002D0D42">
        <w:rPr>
          <w:rFonts w:ascii="Calibri Light" w:hAnsi="Calibri Light" w:cs="Calibri Light"/>
        </w:rPr>
        <w:t xml:space="preserve"> predicated on defending those same positions</w:t>
      </w:r>
      <w:r w:rsidR="00F4330C">
        <w:rPr>
          <w:rFonts w:ascii="Calibri Light" w:hAnsi="Calibri Light" w:cs="Calibri Light"/>
        </w:rPr>
        <w:t>.</w:t>
      </w:r>
      <w:r w:rsidRPr="002D0D42">
        <w:rPr>
          <w:rFonts w:ascii="Calibri Light" w:hAnsi="Calibri Light" w:cs="Calibri Light"/>
        </w:rPr>
        <w:t xml:space="preserve">  </w:t>
      </w:r>
    </w:p>
    <w:p w14:paraId="3F6E7DBF" w14:textId="2F3BA8CC" w:rsidR="006C6FA1" w:rsidRDefault="006C6FA1" w:rsidP="00B3107C">
      <w:pPr>
        <w:pStyle w:val="ListParagraph"/>
        <w:numPr>
          <w:ilvl w:val="0"/>
          <w:numId w:val="16"/>
        </w:numPr>
        <w:shd w:val="clear" w:color="auto" w:fill="FFFFFF"/>
        <w:spacing w:after="120" w:line="240" w:lineRule="auto"/>
        <w:ind w:left="714" w:right="289" w:hanging="357"/>
        <w:jc w:val="both"/>
        <w:rPr>
          <w:rFonts w:ascii="Calibri Light" w:hAnsi="Calibri Light" w:cs="Calibri Light"/>
        </w:rPr>
      </w:pPr>
      <w:r w:rsidRPr="00674424">
        <w:rPr>
          <w:rFonts w:ascii="Calibri Light" w:hAnsi="Calibri Light" w:cs="Calibri Light"/>
        </w:rPr>
        <w:t xml:space="preserve">Two </w:t>
      </w:r>
      <w:r w:rsidR="00C057E8" w:rsidRPr="00674424">
        <w:rPr>
          <w:rFonts w:ascii="Calibri Light" w:hAnsi="Calibri Light" w:cs="Calibri Light"/>
        </w:rPr>
        <w:t>candidates</w:t>
      </w:r>
      <w:r w:rsidRPr="00674424">
        <w:rPr>
          <w:rFonts w:ascii="Calibri Light" w:hAnsi="Calibri Light" w:cs="Calibri Light"/>
        </w:rPr>
        <w:t xml:space="preserve"> spoke of </w:t>
      </w:r>
      <w:r w:rsidR="00C057E8" w:rsidRPr="00674424">
        <w:rPr>
          <w:rFonts w:ascii="Calibri Light" w:hAnsi="Calibri Light" w:cs="Calibri Light"/>
        </w:rPr>
        <w:t>concealing</w:t>
      </w:r>
      <w:r w:rsidRPr="00674424">
        <w:rPr>
          <w:rFonts w:ascii="Calibri Light" w:hAnsi="Calibri Light" w:cs="Calibri Light"/>
        </w:rPr>
        <w:t xml:space="preserve"> their identity during </w:t>
      </w:r>
      <w:r w:rsidR="00C057E8" w:rsidRPr="00674424">
        <w:rPr>
          <w:rFonts w:ascii="Calibri Light" w:hAnsi="Calibri Light" w:cs="Calibri Light"/>
        </w:rPr>
        <w:t>campaigns</w:t>
      </w:r>
      <w:r w:rsidR="00C057E8">
        <w:rPr>
          <w:rFonts w:ascii="Calibri Light" w:hAnsi="Calibri Light" w:cs="Calibri Light"/>
        </w:rPr>
        <w:t xml:space="preserve"> </w:t>
      </w:r>
      <w:r w:rsidR="00F4330C">
        <w:rPr>
          <w:rFonts w:ascii="Calibri Light" w:hAnsi="Calibri Light" w:cs="Calibri Light"/>
        </w:rPr>
        <w:t>to</w:t>
      </w:r>
      <w:r w:rsidR="00C057E8">
        <w:rPr>
          <w:rFonts w:ascii="Calibri Light" w:hAnsi="Calibri Light" w:cs="Calibri Light"/>
        </w:rPr>
        <w:t xml:space="preserve"> overcome residual bias </w:t>
      </w:r>
      <w:r w:rsidRPr="00674424">
        <w:rPr>
          <w:rFonts w:ascii="Calibri Light" w:hAnsi="Calibri Light" w:cs="Calibri Light"/>
        </w:rPr>
        <w:t>in servic</w:t>
      </w:r>
      <w:r w:rsidR="00C057E8">
        <w:rPr>
          <w:rFonts w:ascii="Calibri Light" w:hAnsi="Calibri Light" w:cs="Calibri Light"/>
        </w:rPr>
        <w:t>es associated with</w:t>
      </w:r>
      <w:r w:rsidR="00645887">
        <w:rPr>
          <w:rFonts w:ascii="Calibri Light" w:hAnsi="Calibri Light" w:cs="Calibri Light"/>
        </w:rPr>
        <w:t xml:space="preserve"> ‘pursuing</w:t>
      </w:r>
      <w:r w:rsidR="00C057E8">
        <w:rPr>
          <w:rFonts w:ascii="Calibri Light" w:hAnsi="Calibri Light" w:cs="Calibri Light"/>
        </w:rPr>
        <w:t xml:space="preserve"> political</w:t>
      </w:r>
      <w:r w:rsidRPr="00674424">
        <w:rPr>
          <w:rFonts w:ascii="Calibri Light" w:hAnsi="Calibri Light" w:cs="Calibri Light"/>
        </w:rPr>
        <w:t xml:space="preserve"> </w:t>
      </w:r>
      <w:r w:rsidR="00645887">
        <w:rPr>
          <w:rFonts w:ascii="Calibri Light" w:hAnsi="Calibri Light" w:cs="Calibri Light"/>
        </w:rPr>
        <w:t>office</w:t>
      </w:r>
      <w:r w:rsidRPr="00674424">
        <w:rPr>
          <w:rFonts w:ascii="Calibri Light" w:hAnsi="Calibri Light" w:cs="Calibri Light"/>
        </w:rPr>
        <w:t>’.</w:t>
      </w:r>
    </w:p>
    <w:p w14:paraId="51CA50CE" w14:textId="50F92FE9" w:rsidR="005462ED" w:rsidRDefault="005462ED" w:rsidP="005462ED">
      <w:pPr>
        <w:shd w:val="clear" w:color="auto" w:fill="FFFFFF"/>
        <w:ind w:right="288"/>
        <w:jc w:val="both"/>
        <w:rPr>
          <w:rFonts w:asciiTheme="majorHAnsi" w:hAnsiTheme="majorHAnsi" w:cstheme="minorHAnsi"/>
          <w:b/>
          <w:color w:val="1F497D" w:themeColor="text2"/>
        </w:rPr>
      </w:pPr>
      <w:r w:rsidRPr="005462ED">
        <w:rPr>
          <w:rFonts w:asciiTheme="majorHAnsi" w:hAnsiTheme="majorHAnsi" w:cstheme="minorHAnsi"/>
          <w:b/>
          <w:color w:val="1F497D" w:themeColor="text2"/>
        </w:rPr>
        <w:t>Participation in democracy</w:t>
      </w:r>
    </w:p>
    <w:p w14:paraId="598AE047" w14:textId="54BA9934" w:rsidR="005462ED" w:rsidRDefault="00327EEE" w:rsidP="00141C09">
      <w:pPr>
        <w:shd w:val="clear" w:color="auto" w:fill="FFFFFF"/>
        <w:spacing w:after="0" w:line="240" w:lineRule="auto"/>
        <w:ind w:right="289"/>
        <w:jc w:val="both"/>
        <w:rPr>
          <w:rFonts w:ascii="Calibri Light" w:hAnsi="Calibri Light" w:cs="Calibri Light"/>
        </w:rPr>
      </w:pPr>
      <w:r w:rsidRPr="0031070A">
        <w:rPr>
          <w:rFonts w:ascii="Calibri Light" w:eastAsia="Times New Roman" w:hAnsi="Calibri Light" w:cs="Calibri Light"/>
          <w:lang w:eastAsia="en-IE"/>
        </w:rPr>
        <w:t>Representation in political decision-making has been recognised by the UN CERD in 200</w:t>
      </w:r>
      <w:r w:rsidR="0031070A">
        <w:rPr>
          <w:rFonts w:ascii="Calibri Light" w:eastAsia="Times New Roman" w:hAnsi="Calibri Light" w:cs="Calibri Light"/>
          <w:lang w:eastAsia="en-IE"/>
        </w:rPr>
        <w:t xml:space="preserve">5, 2011, 2016 and </w:t>
      </w:r>
      <w:r w:rsidR="00C057E8">
        <w:rPr>
          <w:rFonts w:ascii="Calibri Light" w:eastAsia="Times New Roman" w:hAnsi="Calibri Light" w:cs="Calibri Light"/>
          <w:lang w:eastAsia="en-IE"/>
        </w:rPr>
        <w:t>2019, with</w:t>
      </w:r>
      <w:r w:rsidR="0031070A">
        <w:rPr>
          <w:rFonts w:ascii="Calibri Light" w:eastAsia="Times New Roman" w:hAnsi="Calibri Light" w:cs="Calibri Light"/>
          <w:lang w:eastAsia="en-IE"/>
        </w:rPr>
        <w:t xml:space="preserve"> a recommendation for the</w:t>
      </w:r>
      <w:r w:rsidRPr="0031070A">
        <w:rPr>
          <w:rFonts w:ascii="Calibri Light" w:eastAsia="Times New Roman" w:hAnsi="Calibri Light" w:cs="Calibri Light"/>
          <w:lang w:eastAsia="en-IE"/>
        </w:rPr>
        <w:t xml:space="preserve"> ‘State party </w:t>
      </w:r>
      <w:r w:rsidR="0031070A">
        <w:rPr>
          <w:rFonts w:ascii="Calibri Light" w:eastAsia="Times New Roman" w:hAnsi="Calibri Light" w:cs="Calibri Light"/>
          <w:lang w:eastAsia="en-IE"/>
        </w:rPr>
        <w:t xml:space="preserve">(to) </w:t>
      </w:r>
      <w:r w:rsidRPr="0031070A">
        <w:rPr>
          <w:rFonts w:ascii="Calibri Light" w:eastAsia="Times New Roman" w:hAnsi="Calibri Light" w:cs="Calibri Light"/>
          <w:lang w:eastAsia="en-IE"/>
        </w:rPr>
        <w:t>take effective measures, including special measures, to improve the representation of ethnic minority groups in political and public life</w:t>
      </w:r>
      <w:r w:rsidR="0031070A">
        <w:rPr>
          <w:rFonts w:ascii="Calibri Light" w:eastAsia="Times New Roman" w:hAnsi="Calibri Light" w:cs="Calibri Light"/>
          <w:lang w:eastAsia="en-IE"/>
        </w:rPr>
        <w:t>’</w:t>
      </w:r>
      <w:r w:rsidRPr="0031070A">
        <w:rPr>
          <w:rFonts w:ascii="Calibri Light" w:eastAsia="Times New Roman" w:hAnsi="Calibri Light" w:cs="Calibri Light"/>
          <w:lang w:eastAsia="en-IE"/>
        </w:rPr>
        <w:t>.</w:t>
      </w:r>
      <w:r w:rsidR="006C6FA1">
        <w:rPr>
          <w:rFonts w:ascii="Calibri Light" w:eastAsia="Times New Roman" w:hAnsi="Calibri Light" w:cs="Calibri Light"/>
          <w:lang w:eastAsia="en-IE"/>
        </w:rPr>
        <w:t xml:space="preserve">      </w:t>
      </w:r>
      <w:r w:rsidR="005462ED" w:rsidRPr="005C7A24">
        <w:rPr>
          <w:rFonts w:ascii="Calibri Light" w:hAnsi="Calibri Light" w:cs="Calibri Light"/>
        </w:rPr>
        <w:t xml:space="preserve">Travellers encounter many obstacles from participating </w:t>
      </w:r>
      <w:r w:rsidR="005462ED">
        <w:rPr>
          <w:rFonts w:ascii="Calibri Light" w:hAnsi="Calibri Light" w:cs="Calibri Light"/>
        </w:rPr>
        <w:t>equally</w:t>
      </w:r>
      <w:r w:rsidR="005462ED" w:rsidRPr="005C7A24">
        <w:rPr>
          <w:rFonts w:ascii="Calibri Light" w:hAnsi="Calibri Light" w:cs="Calibri Light"/>
        </w:rPr>
        <w:t xml:space="preserve"> in political democracy</w:t>
      </w:r>
      <w:r w:rsidR="005462ED">
        <w:rPr>
          <w:rFonts w:ascii="Calibri Light" w:hAnsi="Calibri Light" w:cs="Calibri Light"/>
        </w:rPr>
        <w:t xml:space="preserve"> </w:t>
      </w:r>
      <w:r w:rsidR="006333B3">
        <w:rPr>
          <w:rFonts w:ascii="Calibri Light" w:hAnsi="Calibri Light" w:cs="Calibri Light"/>
        </w:rPr>
        <w:t>such as</w:t>
      </w:r>
    </w:p>
    <w:p w14:paraId="1EB3AFFF" w14:textId="1FC678B2" w:rsidR="005462ED" w:rsidRPr="00EB1DCF" w:rsidRDefault="005462ED" w:rsidP="00B3107C">
      <w:pPr>
        <w:pStyle w:val="ListParagraph"/>
        <w:numPr>
          <w:ilvl w:val="0"/>
          <w:numId w:val="1"/>
        </w:numPr>
        <w:shd w:val="clear" w:color="auto" w:fill="FFFFFF"/>
        <w:spacing w:after="0" w:line="240" w:lineRule="auto"/>
        <w:ind w:right="289"/>
        <w:jc w:val="both"/>
        <w:rPr>
          <w:rFonts w:ascii="Calibri Light" w:hAnsi="Calibri Light" w:cs="Calibri Light"/>
        </w:rPr>
      </w:pPr>
      <w:r w:rsidRPr="00EB1DCF">
        <w:rPr>
          <w:rFonts w:ascii="Calibri Light" w:hAnsi="Calibri Light" w:cs="Calibri Light"/>
        </w:rPr>
        <w:t xml:space="preserve">structural obstacles </w:t>
      </w:r>
      <w:r w:rsidR="00AF608E">
        <w:rPr>
          <w:rFonts w:ascii="Calibri Light" w:hAnsi="Calibri Light" w:cs="Calibri Light"/>
        </w:rPr>
        <w:t xml:space="preserve">related to </w:t>
      </w:r>
      <w:r w:rsidRPr="00EB1DCF">
        <w:rPr>
          <w:rFonts w:ascii="Calibri Light" w:hAnsi="Calibri Light" w:cs="Calibri Light"/>
        </w:rPr>
        <w:t xml:space="preserve">population size </w:t>
      </w:r>
    </w:p>
    <w:p w14:paraId="6E739370" w14:textId="3A39655A" w:rsidR="005462ED" w:rsidRPr="00EB1DCF" w:rsidRDefault="005462ED" w:rsidP="00B3107C">
      <w:pPr>
        <w:pStyle w:val="ListParagraph"/>
        <w:numPr>
          <w:ilvl w:val="0"/>
          <w:numId w:val="1"/>
        </w:numPr>
        <w:shd w:val="clear" w:color="auto" w:fill="FFFFFF"/>
        <w:spacing w:after="0" w:line="240" w:lineRule="auto"/>
        <w:ind w:right="289"/>
        <w:jc w:val="both"/>
        <w:rPr>
          <w:rFonts w:ascii="Calibri Light" w:hAnsi="Calibri Light" w:cs="Calibri Light"/>
        </w:rPr>
      </w:pPr>
      <w:r w:rsidRPr="00EB1DCF">
        <w:rPr>
          <w:rFonts w:ascii="Calibri Light" w:hAnsi="Calibri Light" w:cs="Calibri Light"/>
        </w:rPr>
        <w:t>exclusion from traditional pathways to politics, such as</w:t>
      </w:r>
      <w:r w:rsidR="0031070A">
        <w:rPr>
          <w:rFonts w:ascii="Calibri Light" w:hAnsi="Calibri Light" w:cs="Calibri Light"/>
        </w:rPr>
        <w:t xml:space="preserve"> through </w:t>
      </w:r>
      <w:r w:rsidR="00C057E8">
        <w:rPr>
          <w:rFonts w:ascii="Calibri Light" w:hAnsi="Calibri Light" w:cs="Calibri Light"/>
        </w:rPr>
        <w:t>social, recreational</w:t>
      </w:r>
      <w:r w:rsidRPr="00EB1DCF">
        <w:rPr>
          <w:rFonts w:ascii="Calibri Light" w:hAnsi="Calibri Light" w:cs="Calibri Light"/>
        </w:rPr>
        <w:t xml:space="preserve"> and cultural arenas</w:t>
      </w:r>
    </w:p>
    <w:p w14:paraId="07CA919C" w14:textId="159444F9" w:rsidR="006333B3" w:rsidRDefault="00AF608E" w:rsidP="00B3107C">
      <w:pPr>
        <w:pStyle w:val="ListParagraph"/>
        <w:numPr>
          <w:ilvl w:val="0"/>
          <w:numId w:val="1"/>
        </w:numPr>
        <w:shd w:val="clear" w:color="auto" w:fill="FFFFFF"/>
        <w:spacing w:after="0" w:line="240" w:lineRule="auto"/>
        <w:ind w:right="289"/>
        <w:jc w:val="both"/>
        <w:rPr>
          <w:rFonts w:ascii="Calibri Light" w:hAnsi="Calibri Light" w:cs="Calibri Light"/>
        </w:rPr>
      </w:pPr>
      <w:r>
        <w:rPr>
          <w:rFonts w:ascii="Calibri Light" w:hAnsi="Calibri Light" w:cs="Calibri Light"/>
        </w:rPr>
        <w:t>in contesting election</w:t>
      </w:r>
      <w:r w:rsidR="00645887">
        <w:rPr>
          <w:rFonts w:ascii="Calibri Light" w:hAnsi="Calibri Light" w:cs="Calibri Light"/>
        </w:rPr>
        <w:t>s</w:t>
      </w:r>
      <w:r>
        <w:rPr>
          <w:rFonts w:ascii="Calibri Light" w:hAnsi="Calibri Light" w:cs="Calibri Light"/>
        </w:rPr>
        <w:t xml:space="preserve"> - </w:t>
      </w:r>
      <w:r w:rsidR="005462ED" w:rsidRPr="006333B3">
        <w:rPr>
          <w:rFonts w:ascii="Calibri Light" w:hAnsi="Calibri Light" w:cs="Calibri Light"/>
        </w:rPr>
        <w:t xml:space="preserve">competing in an environment of anti-Traveller sentiment with increased </w:t>
      </w:r>
      <w:r w:rsidR="00C057E8" w:rsidRPr="006333B3">
        <w:rPr>
          <w:rFonts w:ascii="Calibri Light" w:hAnsi="Calibri Light" w:cs="Calibri Light"/>
        </w:rPr>
        <w:t>likelihood</w:t>
      </w:r>
      <w:r w:rsidR="005462ED" w:rsidRPr="006333B3">
        <w:rPr>
          <w:rFonts w:ascii="Calibri Light" w:hAnsi="Calibri Light" w:cs="Calibri Light"/>
        </w:rPr>
        <w:t xml:space="preserve"> o</w:t>
      </w:r>
      <w:r w:rsidR="00C057E8">
        <w:rPr>
          <w:rFonts w:ascii="Calibri Light" w:hAnsi="Calibri Light" w:cs="Calibri Light"/>
        </w:rPr>
        <w:t>f discrimination</w:t>
      </w:r>
      <w:r w:rsidR="0031070A">
        <w:rPr>
          <w:rFonts w:ascii="Calibri Light" w:hAnsi="Calibri Light" w:cs="Calibri Light"/>
        </w:rPr>
        <w:t xml:space="preserve"> and racism </w:t>
      </w:r>
    </w:p>
    <w:p w14:paraId="197A7510" w14:textId="444658FC" w:rsidR="005462ED" w:rsidRPr="006333B3" w:rsidRDefault="005462ED" w:rsidP="00B3107C">
      <w:pPr>
        <w:pStyle w:val="ListParagraph"/>
        <w:numPr>
          <w:ilvl w:val="0"/>
          <w:numId w:val="1"/>
        </w:numPr>
        <w:shd w:val="clear" w:color="auto" w:fill="FFFFFF"/>
        <w:spacing w:after="0" w:line="240" w:lineRule="auto"/>
        <w:ind w:right="289"/>
        <w:jc w:val="both"/>
        <w:rPr>
          <w:rFonts w:ascii="Calibri Light" w:hAnsi="Calibri Light" w:cs="Calibri Light"/>
        </w:rPr>
      </w:pPr>
      <w:r w:rsidRPr="006333B3">
        <w:rPr>
          <w:rFonts w:ascii="Calibri Light" w:hAnsi="Calibri Light" w:cs="Calibri Light"/>
        </w:rPr>
        <w:t xml:space="preserve">getting onto a ballot paper is </w:t>
      </w:r>
      <w:r w:rsidR="00C057E8" w:rsidRPr="006333B3">
        <w:rPr>
          <w:rFonts w:ascii="Calibri Light" w:hAnsi="Calibri Light" w:cs="Calibri Light"/>
        </w:rPr>
        <w:t>arduous</w:t>
      </w:r>
      <w:r w:rsidRPr="006333B3">
        <w:rPr>
          <w:rFonts w:ascii="Calibri Light" w:hAnsi="Calibri Light" w:cs="Calibri Light"/>
        </w:rPr>
        <w:t xml:space="preserve">, which </w:t>
      </w:r>
      <w:r w:rsidR="0031070A">
        <w:rPr>
          <w:rFonts w:ascii="Calibri Light" w:hAnsi="Calibri Light" w:cs="Calibri Light"/>
        </w:rPr>
        <w:t xml:space="preserve">also </w:t>
      </w:r>
      <w:r w:rsidRPr="006333B3">
        <w:rPr>
          <w:rFonts w:ascii="Calibri Light" w:hAnsi="Calibri Light" w:cs="Calibri Light"/>
        </w:rPr>
        <w:t>includes overcoming</w:t>
      </w:r>
      <w:r w:rsidR="0031070A">
        <w:rPr>
          <w:rFonts w:ascii="Calibri Light" w:hAnsi="Calibri Light" w:cs="Calibri Light"/>
        </w:rPr>
        <w:t xml:space="preserve"> bias in</w:t>
      </w:r>
      <w:r w:rsidRPr="006333B3">
        <w:rPr>
          <w:rFonts w:ascii="Calibri Light" w:hAnsi="Calibri Light" w:cs="Calibri Light"/>
        </w:rPr>
        <w:t xml:space="preserve"> nomination</w:t>
      </w:r>
      <w:r w:rsidR="0031070A">
        <w:rPr>
          <w:rFonts w:ascii="Calibri Light" w:hAnsi="Calibri Light" w:cs="Calibri Light"/>
        </w:rPr>
        <w:t>s</w:t>
      </w:r>
      <w:r w:rsidRPr="006333B3">
        <w:rPr>
          <w:rFonts w:ascii="Calibri Light" w:hAnsi="Calibri Light" w:cs="Calibri Light"/>
        </w:rPr>
        <w:t xml:space="preserve"> by</w:t>
      </w:r>
      <w:r w:rsidR="00645887">
        <w:rPr>
          <w:rFonts w:ascii="Calibri Light" w:hAnsi="Calibri Light" w:cs="Calibri Light"/>
        </w:rPr>
        <w:t xml:space="preserve"> most</w:t>
      </w:r>
      <w:r w:rsidRPr="006333B3">
        <w:rPr>
          <w:rFonts w:ascii="Calibri Light" w:hAnsi="Calibri Light" w:cs="Calibri Light"/>
        </w:rPr>
        <w:t xml:space="preserve"> political parties and groups.  </w:t>
      </w:r>
    </w:p>
    <w:p w14:paraId="2F39C895" w14:textId="21ED1C74" w:rsidR="00645887" w:rsidRDefault="0031070A" w:rsidP="00645887">
      <w:pPr>
        <w:shd w:val="clear" w:color="auto" w:fill="FFFFFF"/>
        <w:spacing w:after="0" w:line="240" w:lineRule="auto"/>
        <w:ind w:left="360" w:right="289"/>
        <w:jc w:val="both"/>
        <w:rPr>
          <w:rFonts w:ascii="Calibri Light" w:hAnsi="Calibri Light" w:cs="Calibri Light"/>
        </w:rPr>
      </w:pPr>
      <w:r>
        <w:rPr>
          <w:rFonts w:ascii="Calibri Light" w:hAnsi="Calibri Light" w:cs="Calibri Light"/>
        </w:rPr>
        <w:t>These are also worsened by a</w:t>
      </w:r>
      <w:r w:rsidR="005462ED" w:rsidRPr="006333B3">
        <w:rPr>
          <w:rFonts w:ascii="Calibri Light" w:hAnsi="Calibri Light" w:cs="Calibri Light"/>
        </w:rPr>
        <w:t xml:space="preserve"> legacy of </w:t>
      </w:r>
      <w:r w:rsidR="00C057E8" w:rsidRPr="006333B3">
        <w:rPr>
          <w:rFonts w:ascii="Calibri Light" w:hAnsi="Calibri Light" w:cs="Calibri Light"/>
        </w:rPr>
        <w:t>marginalisation</w:t>
      </w:r>
      <w:r w:rsidR="005462ED" w:rsidRPr="006333B3">
        <w:rPr>
          <w:rFonts w:ascii="Calibri Light" w:hAnsi="Calibri Light" w:cs="Calibri Light"/>
        </w:rPr>
        <w:t xml:space="preserve"> by the political system as a duty bearer, which has unde</w:t>
      </w:r>
      <w:r>
        <w:rPr>
          <w:rFonts w:ascii="Calibri Light" w:hAnsi="Calibri Light" w:cs="Calibri Light"/>
        </w:rPr>
        <w:t>rserved Traveller need, and thus</w:t>
      </w:r>
      <w:r w:rsidR="005462ED" w:rsidRPr="006333B3">
        <w:rPr>
          <w:rFonts w:ascii="Calibri Light" w:hAnsi="Calibri Light" w:cs="Calibri Light"/>
        </w:rPr>
        <w:t xml:space="preserve"> has impacted on low</w:t>
      </w:r>
      <w:r w:rsidR="00AF608E">
        <w:rPr>
          <w:rFonts w:ascii="Calibri Light" w:hAnsi="Calibri Light" w:cs="Calibri Light"/>
        </w:rPr>
        <w:t>er</w:t>
      </w:r>
      <w:r w:rsidR="005462ED" w:rsidRPr="006333B3">
        <w:rPr>
          <w:rFonts w:ascii="Calibri Light" w:hAnsi="Calibri Light" w:cs="Calibri Light"/>
        </w:rPr>
        <w:t xml:space="preserve"> voter participation and p</w:t>
      </w:r>
      <w:r>
        <w:rPr>
          <w:rFonts w:ascii="Calibri Light" w:hAnsi="Calibri Light" w:cs="Calibri Light"/>
        </w:rPr>
        <w:t xml:space="preserve">olitical awareness. </w:t>
      </w:r>
      <w:r w:rsidR="005462ED" w:rsidRPr="006333B3">
        <w:rPr>
          <w:rFonts w:ascii="Calibri Light" w:hAnsi="Calibri Light" w:cs="Calibri Light"/>
        </w:rPr>
        <w:t xml:space="preserve"> </w:t>
      </w:r>
    </w:p>
    <w:p w14:paraId="20694D62" w14:textId="77777777" w:rsidR="00645887" w:rsidRDefault="00645887" w:rsidP="00645887">
      <w:pPr>
        <w:shd w:val="clear" w:color="auto" w:fill="FFFFFF"/>
        <w:spacing w:after="0" w:line="240" w:lineRule="auto"/>
        <w:ind w:left="360" w:right="289"/>
        <w:jc w:val="both"/>
        <w:rPr>
          <w:rFonts w:asciiTheme="majorHAnsi" w:hAnsiTheme="majorHAnsi" w:cs="Calibri Light"/>
          <w:b/>
          <w:color w:val="1F497D" w:themeColor="text2"/>
          <w:sz w:val="24"/>
          <w:szCs w:val="24"/>
        </w:rPr>
      </w:pPr>
    </w:p>
    <w:p w14:paraId="7DF9CD32" w14:textId="59D082E1" w:rsidR="00327EEE" w:rsidRPr="00327EEE" w:rsidRDefault="00327EEE" w:rsidP="00327EEE">
      <w:pPr>
        <w:shd w:val="clear" w:color="auto" w:fill="FFFFFF"/>
        <w:ind w:right="288"/>
        <w:jc w:val="both"/>
        <w:rPr>
          <w:rFonts w:asciiTheme="majorHAnsi" w:hAnsiTheme="majorHAnsi" w:cs="Calibri Light"/>
          <w:b/>
          <w:color w:val="1F497D" w:themeColor="text2"/>
          <w:sz w:val="24"/>
          <w:szCs w:val="24"/>
        </w:rPr>
      </w:pPr>
      <w:r w:rsidRPr="00327EEE">
        <w:rPr>
          <w:rFonts w:asciiTheme="majorHAnsi" w:hAnsiTheme="majorHAnsi" w:cs="Calibri Light"/>
          <w:b/>
          <w:color w:val="1F497D" w:themeColor="text2"/>
          <w:sz w:val="24"/>
          <w:szCs w:val="24"/>
        </w:rPr>
        <w:t xml:space="preserve">Offence and harm </w:t>
      </w:r>
      <w:r>
        <w:rPr>
          <w:rFonts w:asciiTheme="majorHAnsi" w:hAnsiTheme="majorHAnsi" w:cs="Calibri Light"/>
          <w:b/>
          <w:color w:val="1F497D" w:themeColor="text2"/>
          <w:sz w:val="24"/>
          <w:szCs w:val="24"/>
        </w:rPr>
        <w:t>within</w:t>
      </w:r>
      <w:r w:rsidRPr="00327EEE">
        <w:rPr>
          <w:rFonts w:asciiTheme="majorHAnsi" w:hAnsiTheme="majorHAnsi" w:cs="Calibri Light"/>
          <w:b/>
          <w:color w:val="1F497D" w:themeColor="text2"/>
          <w:sz w:val="24"/>
          <w:szCs w:val="24"/>
        </w:rPr>
        <w:t xml:space="preserve"> politic</w:t>
      </w:r>
      <w:r>
        <w:rPr>
          <w:rFonts w:asciiTheme="majorHAnsi" w:hAnsiTheme="majorHAnsi" w:cs="Calibri Light"/>
          <w:b/>
          <w:color w:val="1F497D" w:themeColor="text2"/>
          <w:sz w:val="24"/>
          <w:szCs w:val="24"/>
        </w:rPr>
        <w:t>s</w:t>
      </w:r>
      <w:r w:rsidRPr="00327EEE">
        <w:rPr>
          <w:rFonts w:asciiTheme="majorHAnsi" w:hAnsiTheme="majorHAnsi" w:cs="Calibri Light"/>
          <w:b/>
          <w:color w:val="1F497D" w:themeColor="text2"/>
          <w:sz w:val="24"/>
          <w:szCs w:val="24"/>
        </w:rPr>
        <w:t xml:space="preserve">  </w:t>
      </w:r>
    </w:p>
    <w:p w14:paraId="5EB331D1" w14:textId="0826893A" w:rsidR="00327EEE" w:rsidRPr="004669DD" w:rsidRDefault="004C7BDD" w:rsidP="00141C09">
      <w:pPr>
        <w:shd w:val="clear" w:color="auto" w:fill="FFFFFF"/>
        <w:spacing w:after="0" w:line="240" w:lineRule="auto"/>
        <w:ind w:right="288"/>
        <w:jc w:val="both"/>
        <w:rPr>
          <w:rFonts w:ascii="Calibri Light" w:hAnsi="Calibri Light" w:cs="Calibri Light"/>
        </w:rPr>
      </w:pPr>
      <w:r w:rsidRPr="004C7BDD">
        <w:rPr>
          <w:rFonts w:ascii="Calibri Light" w:hAnsi="Calibri Light" w:cs="Calibri Light"/>
        </w:rPr>
        <w:t xml:space="preserve">Recognition of Traveller ethnicity in the main definitions </w:t>
      </w:r>
      <w:r>
        <w:rPr>
          <w:rFonts w:ascii="Calibri Light" w:hAnsi="Calibri Light" w:cs="Calibri Light"/>
        </w:rPr>
        <w:t xml:space="preserve">in the </w:t>
      </w:r>
      <w:r w:rsidR="00482EAD">
        <w:rPr>
          <w:rFonts w:ascii="Calibri Light" w:hAnsi="Calibri Light" w:cs="Calibri Light"/>
        </w:rPr>
        <w:t>forthcoming</w:t>
      </w:r>
      <w:r>
        <w:rPr>
          <w:rFonts w:ascii="Calibri Light" w:hAnsi="Calibri Light" w:cs="Calibri Light"/>
        </w:rPr>
        <w:t xml:space="preserve"> Hate Crime legislation, </w:t>
      </w:r>
      <w:r w:rsidRPr="004C7BDD">
        <w:rPr>
          <w:rFonts w:ascii="Calibri Light" w:hAnsi="Calibri Light" w:cs="Calibri Light"/>
        </w:rPr>
        <w:t>provide</w:t>
      </w:r>
      <w:r w:rsidR="00AF608E">
        <w:rPr>
          <w:rFonts w:ascii="Calibri Light" w:hAnsi="Calibri Light" w:cs="Calibri Light"/>
        </w:rPr>
        <w:t>s</w:t>
      </w:r>
      <w:r w:rsidRPr="004C7BDD">
        <w:rPr>
          <w:rFonts w:ascii="Calibri Light" w:hAnsi="Calibri Light" w:cs="Calibri Light"/>
        </w:rPr>
        <w:t xml:space="preserve"> reassurance.</w:t>
      </w:r>
      <w:r>
        <w:rPr>
          <w:rFonts w:ascii="Calibri Light" w:hAnsi="Calibri Light" w:cs="Calibri Light"/>
        </w:rPr>
        <w:t xml:space="preserve"> </w:t>
      </w:r>
      <w:r w:rsidR="00AF608E">
        <w:rPr>
          <w:rFonts w:ascii="Calibri Light" w:hAnsi="Calibri Light" w:cs="Calibri Light"/>
        </w:rPr>
        <w:t>Relatedly, t</w:t>
      </w:r>
      <w:r w:rsidR="00327EEE" w:rsidRPr="004669DD">
        <w:rPr>
          <w:rFonts w:ascii="Calibri Light" w:hAnsi="Calibri Light" w:cs="Calibri Light"/>
        </w:rPr>
        <w:t>he UN C</w:t>
      </w:r>
      <w:r w:rsidR="00AF608E">
        <w:rPr>
          <w:rFonts w:ascii="Calibri Light" w:hAnsi="Calibri Light" w:cs="Calibri Light"/>
        </w:rPr>
        <w:t>ERD</w:t>
      </w:r>
      <w:r w:rsidR="00482EAD" w:rsidRPr="004C7BDD">
        <w:rPr>
          <w:rFonts w:ascii="Calibri Light" w:hAnsi="Calibri Light" w:cs="Calibri Light"/>
          <w:vertAlign w:val="superscript"/>
        </w:rPr>
        <w:t xml:space="preserve"> (</w:t>
      </w:r>
      <w:r w:rsidR="00AF608E">
        <w:rPr>
          <w:rFonts w:ascii="Calibri Light" w:hAnsi="Calibri Light" w:cs="Calibri Light"/>
          <w:vertAlign w:val="superscript"/>
        </w:rPr>
        <w:t>4</w:t>
      </w:r>
      <w:r w:rsidRPr="004C7BDD">
        <w:rPr>
          <w:rFonts w:ascii="Calibri Light" w:hAnsi="Calibri Light" w:cs="Calibri Light"/>
          <w:vertAlign w:val="superscript"/>
        </w:rPr>
        <w:t>)</w:t>
      </w:r>
      <w:r>
        <w:rPr>
          <w:rFonts w:ascii="Calibri Light" w:hAnsi="Calibri Light" w:cs="Calibri Light"/>
        </w:rPr>
        <w:t xml:space="preserve"> </w:t>
      </w:r>
      <w:r w:rsidR="00327EEE" w:rsidRPr="004669DD">
        <w:rPr>
          <w:rFonts w:ascii="Calibri Light" w:hAnsi="Calibri Light" w:cs="Calibri Light"/>
        </w:rPr>
        <w:t>raised concerns ‘about the frequent incidents of racist hate speech made by politicians, especially during election campaigns</w:t>
      </w:r>
      <w:r w:rsidR="00C057E8" w:rsidRPr="004669DD">
        <w:rPr>
          <w:rFonts w:ascii="Calibri Light" w:hAnsi="Calibri Light" w:cs="Calibri Light"/>
        </w:rPr>
        <w:t>’ in</w:t>
      </w:r>
      <w:r w:rsidR="00327EEE" w:rsidRPr="004669DD">
        <w:rPr>
          <w:rFonts w:ascii="Calibri Light" w:hAnsi="Calibri Light" w:cs="Calibri Light"/>
        </w:rPr>
        <w:t xml:space="preserve"> Ireland and recommended the State; </w:t>
      </w:r>
    </w:p>
    <w:p w14:paraId="1B8B0295" w14:textId="75638D54" w:rsidR="00327EEE" w:rsidRPr="004669DD" w:rsidRDefault="00327EEE"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1.</w:t>
      </w:r>
      <w:r w:rsidRPr="004669DD">
        <w:rPr>
          <w:rFonts w:ascii="Calibri Light" w:hAnsi="Calibri Light" w:cs="Calibri Light"/>
        </w:rPr>
        <w:tab/>
      </w:r>
      <w:r w:rsidR="00645887">
        <w:rPr>
          <w:rFonts w:ascii="Calibri Light" w:hAnsi="Calibri Light" w:cs="Calibri Light"/>
        </w:rPr>
        <w:t>‘</w:t>
      </w:r>
      <w:r w:rsidRPr="004669DD">
        <w:rPr>
          <w:rFonts w:ascii="Calibri Light" w:hAnsi="Calibri Light" w:cs="Calibri Light"/>
        </w:rPr>
        <w:t>Effectively investigate and, as appropriate, prosecute and punish acts of hate speech, including those committed by politicians during election campaign</w:t>
      </w:r>
      <w:r w:rsidR="004C7BDD">
        <w:rPr>
          <w:rFonts w:ascii="Calibri Light" w:hAnsi="Calibri Light" w:cs="Calibri Light"/>
        </w:rPr>
        <w:t>s</w:t>
      </w:r>
      <w:r w:rsidR="00645887">
        <w:rPr>
          <w:rFonts w:ascii="Calibri Light" w:hAnsi="Calibri Light" w:cs="Calibri Light"/>
        </w:rPr>
        <w:t>’</w:t>
      </w:r>
      <w:r w:rsidRPr="004669DD">
        <w:rPr>
          <w:rFonts w:ascii="Calibri Light" w:hAnsi="Calibri Light" w:cs="Calibri Light"/>
        </w:rPr>
        <w:t xml:space="preserve"> and </w:t>
      </w:r>
    </w:p>
    <w:p w14:paraId="40256AF8" w14:textId="01323647" w:rsidR="00B322F3" w:rsidRPr="004669DD" w:rsidRDefault="00327EEE"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2.</w:t>
      </w:r>
      <w:r w:rsidRPr="004669DD">
        <w:rPr>
          <w:rFonts w:ascii="Calibri Light" w:hAnsi="Calibri Light" w:cs="Calibri Light"/>
        </w:rPr>
        <w:tab/>
      </w:r>
      <w:r w:rsidR="00645887">
        <w:rPr>
          <w:rFonts w:ascii="Calibri Light" w:hAnsi="Calibri Light" w:cs="Calibri Light"/>
        </w:rPr>
        <w:t>‘</w:t>
      </w:r>
      <w:r w:rsidRPr="004669DD">
        <w:rPr>
          <w:rFonts w:ascii="Calibri Light" w:hAnsi="Calibri Light" w:cs="Calibri Light"/>
        </w:rPr>
        <w:t xml:space="preserve">Ensure that the mandate of the Electoral Commission, once established, includes provisions on the prohibition of racist hate speech in the context of </w:t>
      </w:r>
      <w:r w:rsidR="0038783F" w:rsidRPr="004669DD">
        <w:rPr>
          <w:rFonts w:ascii="Calibri Light" w:hAnsi="Calibri Light" w:cs="Calibri Light"/>
        </w:rPr>
        <w:t>elections</w:t>
      </w:r>
      <w:r w:rsidRPr="004669DD">
        <w:rPr>
          <w:rFonts w:ascii="Calibri Light" w:hAnsi="Calibri Light" w:cs="Calibri Light"/>
        </w:rPr>
        <w:t>.</w:t>
      </w:r>
      <w:r w:rsidR="00B322F3" w:rsidRPr="004669DD">
        <w:rPr>
          <w:rFonts w:ascii="Calibri Light" w:hAnsi="Calibri Light" w:cs="Calibri Light"/>
        </w:rPr>
        <w:t xml:space="preserve"> </w:t>
      </w:r>
    </w:p>
    <w:p w14:paraId="35DCA021" w14:textId="77777777" w:rsidR="00B322F3" w:rsidRPr="004669DD" w:rsidRDefault="00B322F3" w:rsidP="00141C09">
      <w:pPr>
        <w:shd w:val="clear" w:color="auto" w:fill="FFFFFF"/>
        <w:spacing w:after="0" w:line="240" w:lineRule="auto"/>
        <w:ind w:right="289"/>
        <w:jc w:val="both"/>
        <w:rPr>
          <w:rFonts w:ascii="Calibri Light" w:hAnsi="Calibri Light" w:cs="Calibri Light"/>
        </w:rPr>
      </w:pPr>
    </w:p>
    <w:p w14:paraId="43C2C342" w14:textId="1E11E3B3" w:rsidR="00C94CC2" w:rsidRPr="008F2459" w:rsidRDefault="00C94CC2" w:rsidP="00141C09">
      <w:pPr>
        <w:shd w:val="clear" w:color="auto" w:fill="FFFFFF"/>
        <w:spacing w:after="0" w:line="240" w:lineRule="auto"/>
        <w:ind w:right="288"/>
        <w:jc w:val="both"/>
        <w:rPr>
          <w:rFonts w:ascii="Calibri Light" w:hAnsi="Calibri Light" w:cs="Calibri Light"/>
        </w:rPr>
      </w:pPr>
      <w:r w:rsidRPr="00645887">
        <w:rPr>
          <w:rFonts w:ascii="Calibri Light" w:hAnsi="Calibri Light" w:cs="Calibri Light"/>
          <w:b/>
        </w:rPr>
        <w:t>Travellers have no protection from harmful discourse within politics and are reliant on the higher authority of parties and groups, to act to protect their interests</w:t>
      </w:r>
      <w:r w:rsidRPr="00645887">
        <w:rPr>
          <w:b/>
        </w:rPr>
        <w:t xml:space="preserve"> </w:t>
      </w:r>
      <w:r w:rsidRPr="00645887">
        <w:rPr>
          <w:rFonts w:ascii="Calibri Light" w:hAnsi="Calibri Light" w:cs="Calibri Light"/>
          <w:b/>
        </w:rPr>
        <w:t>where racism and offense has been caused by a member of their party</w:t>
      </w:r>
      <w:r>
        <w:rPr>
          <w:rFonts w:ascii="Calibri Light" w:hAnsi="Calibri Light" w:cs="Calibri Light"/>
        </w:rPr>
        <w:t>.</w:t>
      </w:r>
    </w:p>
    <w:p w14:paraId="3B9D7861" w14:textId="77777777" w:rsidR="00645887" w:rsidRDefault="00645887" w:rsidP="00141C09">
      <w:pPr>
        <w:shd w:val="clear" w:color="auto" w:fill="FFFFFF"/>
        <w:spacing w:after="0" w:line="240" w:lineRule="auto"/>
        <w:ind w:right="288"/>
        <w:jc w:val="both"/>
        <w:rPr>
          <w:rFonts w:ascii="Calibri Light" w:hAnsi="Calibri Light" w:cs="Calibri Light"/>
          <w:b/>
          <w:shd w:val="clear" w:color="auto" w:fill="95B3D7" w:themeFill="accent1" w:themeFillTint="99"/>
        </w:rPr>
      </w:pPr>
    </w:p>
    <w:p w14:paraId="1401A7B9" w14:textId="52A25CAA" w:rsidR="00B322F3" w:rsidRPr="004669DD" w:rsidRDefault="00AF608E" w:rsidP="00141C09">
      <w:pPr>
        <w:shd w:val="clear" w:color="auto" w:fill="FFFFFF"/>
        <w:spacing w:after="0" w:line="240" w:lineRule="auto"/>
        <w:ind w:right="288"/>
        <w:jc w:val="both"/>
        <w:rPr>
          <w:rFonts w:ascii="Calibri Light" w:hAnsi="Calibri Light" w:cs="Calibri Light"/>
        </w:rPr>
      </w:pPr>
      <w:r w:rsidRPr="00135556">
        <w:rPr>
          <w:rFonts w:ascii="Calibri Light" w:hAnsi="Calibri Light" w:cs="Calibri Light"/>
          <w:b/>
          <w:shd w:val="clear" w:color="auto" w:fill="95B3D7" w:themeFill="accent1" w:themeFillTint="99"/>
        </w:rPr>
        <w:t>Example of need to redress</w:t>
      </w:r>
      <w:r w:rsidRPr="00135556">
        <w:rPr>
          <w:rFonts w:ascii="Calibri Light" w:hAnsi="Calibri Light" w:cs="Calibri Light"/>
          <w:shd w:val="clear" w:color="auto" w:fill="95B3D7" w:themeFill="accent1" w:themeFillTint="99"/>
        </w:rPr>
        <w:t>:</w:t>
      </w:r>
      <w:r w:rsidRPr="00135556">
        <w:rPr>
          <w:rFonts w:ascii="Calibri Light" w:hAnsi="Calibri Light" w:cs="Calibri Light"/>
        </w:rPr>
        <w:t xml:space="preserve"> </w:t>
      </w:r>
      <w:r w:rsidR="00B322F3" w:rsidRPr="004669DD">
        <w:rPr>
          <w:rFonts w:ascii="Calibri Light" w:hAnsi="Calibri Light" w:cs="Calibri Light"/>
        </w:rPr>
        <w:t>In 2022 a Galway based Councillor, expressed anti-Traveller rhetoric in a radio broadcast, which caused grave offenc</w:t>
      </w:r>
      <w:r>
        <w:rPr>
          <w:rFonts w:ascii="Calibri Light" w:hAnsi="Calibri Light" w:cs="Calibri Light"/>
        </w:rPr>
        <w:t>e</w:t>
      </w:r>
      <w:r w:rsidR="00B322F3" w:rsidRPr="004669DD">
        <w:rPr>
          <w:rFonts w:ascii="Calibri Light" w:hAnsi="Calibri Light" w:cs="Calibri Light"/>
        </w:rPr>
        <w:t xml:space="preserve"> in the community </w:t>
      </w:r>
      <w:r>
        <w:rPr>
          <w:rFonts w:ascii="Calibri Light" w:hAnsi="Calibri Light" w:cs="Calibri Light"/>
        </w:rPr>
        <w:t xml:space="preserve">and </w:t>
      </w:r>
      <w:r w:rsidR="00B322F3" w:rsidRPr="004669DD">
        <w:rPr>
          <w:rFonts w:ascii="Calibri Light" w:hAnsi="Calibri Light" w:cs="Calibri Light"/>
        </w:rPr>
        <w:t xml:space="preserve">beyond.  The Irish Traveller Movement, the Galway Traveller Movement and civil </w:t>
      </w:r>
      <w:r w:rsidR="00C057E8" w:rsidRPr="004669DD">
        <w:rPr>
          <w:rFonts w:ascii="Calibri Light" w:hAnsi="Calibri Light" w:cs="Calibri Light"/>
        </w:rPr>
        <w:t>society</w:t>
      </w:r>
      <w:r>
        <w:rPr>
          <w:rFonts w:ascii="Calibri Light" w:hAnsi="Calibri Light" w:cs="Calibri Light"/>
        </w:rPr>
        <w:t xml:space="preserve"> groups</w:t>
      </w:r>
      <w:r w:rsidR="00B322F3" w:rsidRPr="004669DD">
        <w:rPr>
          <w:rFonts w:ascii="Calibri Light" w:hAnsi="Calibri Light" w:cs="Calibri Light"/>
        </w:rPr>
        <w:t xml:space="preserve"> </w:t>
      </w:r>
      <w:r w:rsidR="00C057E8" w:rsidRPr="004669DD">
        <w:rPr>
          <w:rFonts w:ascii="Calibri Light" w:hAnsi="Calibri Light" w:cs="Calibri Light"/>
        </w:rPr>
        <w:t>raised</w:t>
      </w:r>
      <w:r w:rsidR="00B322F3" w:rsidRPr="004669DD">
        <w:rPr>
          <w:rFonts w:ascii="Calibri Light" w:hAnsi="Calibri Light" w:cs="Calibri Light"/>
        </w:rPr>
        <w:t xml:space="preserve"> </w:t>
      </w:r>
      <w:r w:rsidR="00C057E8" w:rsidRPr="004669DD">
        <w:rPr>
          <w:rFonts w:ascii="Calibri Light" w:hAnsi="Calibri Light" w:cs="Calibri Light"/>
        </w:rPr>
        <w:t>complaints</w:t>
      </w:r>
      <w:r w:rsidR="00B322F3" w:rsidRPr="004669DD">
        <w:rPr>
          <w:rFonts w:ascii="Calibri Light" w:hAnsi="Calibri Light" w:cs="Calibri Light"/>
        </w:rPr>
        <w:t xml:space="preserve"> both to the </w:t>
      </w:r>
      <w:r w:rsidR="00244184" w:rsidRPr="004669DD">
        <w:rPr>
          <w:rFonts w:ascii="Calibri Light" w:hAnsi="Calibri Light" w:cs="Calibri Light"/>
        </w:rPr>
        <w:t xml:space="preserve">Fianna Fáil </w:t>
      </w:r>
      <w:r w:rsidR="00B322F3" w:rsidRPr="004669DD">
        <w:rPr>
          <w:rFonts w:ascii="Calibri Light" w:hAnsi="Calibri Light" w:cs="Calibri Light"/>
        </w:rPr>
        <w:t xml:space="preserve">party, and to the </w:t>
      </w:r>
      <w:r w:rsidR="00244184" w:rsidRPr="004669DD">
        <w:rPr>
          <w:rFonts w:ascii="Calibri Light" w:hAnsi="Calibri Light" w:cs="Calibri Light"/>
        </w:rPr>
        <w:t>Standards</w:t>
      </w:r>
      <w:r w:rsidR="00B322F3" w:rsidRPr="004669DD">
        <w:rPr>
          <w:rFonts w:ascii="Calibri Light" w:hAnsi="Calibri Light" w:cs="Calibri Light"/>
        </w:rPr>
        <w:t xml:space="preserve"> in Public Office about his comments </w:t>
      </w:r>
      <w:r w:rsidR="008F4D16">
        <w:rPr>
          <w:rFonts w:ascii="Calibri Light" w:hAnsi="Calibri Light" w:cs="Calibri Light"/>
        </w:rPr>
        <w:t>which concluded</w:t>
      </w:r>
      <w:r w:rsidR="00B322F3" w:rsidRPr="004669DD">
        <w:rPr>
          <w:rFonts w:ascii="Calibri Light" w:hAnsi="Calibri Light" w:cs="Calibri Light"/>
        </w:rPr>
        <w:t xml:space="preserve">; </w:t>
      </w:r>
      <w:r w:rsidR="00244184" w:rsidRPr="004669DD">
        <w:rPr>
          <w:rFonts w:ascii="Calibri Light" w:hAnsi="Calibri Light" w:cs="Calibri Light"/>
        </w:rPr>
        <w:t>Traveller</w:t>
      </w:r>
      <w:r w:rsidR="00B322F3" w:rsidRPr="004669DD">
        <w:rPr>
          <w:rFonts w:ascii="Calibri Light" w:hAnsi="Calibri Light" w:cs="Calibri Light"/>
        </w:rPr>
        <w:t xml:space="preserve"> culture was “not conducive” to living with most settled communities, </w:t>
      </w:r>
      <w:r w:rsidR="00244184" w:rsidRPr="004669DD">
        <w:rPr>
          <w:rFonts w:ascii="Calibri Light" w:hAnsi="Calibri Light" w:cs="Calibri Light"/>
        </w:rPr>
        <w:t>saying</w:t>
      </w:r>
      <w:r w:rsidR="00B322F3" w:rsidRPr="004669DD">
        <w:rPr>
          <w:rFonts w:ascii="Calibri Light" w:hAnsi="Calibri Light" w:cs="Calibri Light"/>
        </w:rPr>
        <w:t xml:space="preserve"> the city council should not go ahead with plans to accommodate Travellers in a house it bought</w:t>
      </w:r>
      <w:r w:rsidR="00645887">
        <w:rPr>
          <w:rFonts w:ascii="Calibri Light" w:hAnsi="Calibri Light" w:cs="Calibri Light"/>
        </w:rPr>
        <w:t>.</w:t>
      </w:r>
      <w:r w:rsidR="00B322F3" w:rsidRPr="004669DD">
        <w:rPr>
          <w:rFonts w:ascii="Calibri Light" w:hAnsi="Calibri Light" w:cs="Calibri Light"/>
        </w:rPr>
        <w:t xml:space="preserve"> We contended the Councillor should be suspended </w:t>
      </w:r>
      <w:r w:rsidR="008F4D16">
        <w:rPr>
          <w:rFonts w:ascii="Calibri Light" w:hAnsi="Calibri Light" w:cs="Calibri Light"/>
        </w:rPr>
        <w:t>having</w:t>
      </w:r>
      <w:r w:rsidR="00B322F3" w:rsidRPr="004669DD">
        <w:rPr>
          <w:rFonts w:ascii="Calibri Light" w:hAnsi="Calibri Light" w:cs="Calibri Light"/>
        </w:rPr>
        <w:t xml:space="preserve"> breached several of the key principles of the Code of Conduct for </w:t>
      </w:r>
      <w:r w:rsidR="00244184" w:rsidRPr="004669DD">
        <w:rPr>
          <w:rFonts w:ascii="Calibri Light" w:hAnsi="Calibri Light" w:cs="Calibri Light"/>
        </w:rPr>
        <w:t>Councillors; who</w:t>
      </w:r>
      <w:r w:rsidR="00B322F3" w:rsidRPr="004669DD">
        <w:rPr>
          <w:rFonts w:ascii="Calibri Light" w:hAnsi="Calibri Light" w:cs="Calibri Light"/>
        </w:rPr>
        <w:t xml:space="preserve"> should;</w:t>
      </w:r>
    </w:p>
    <w:p w14:paraId="1E8C1450" w14:textId="77777777" w:rsidR="00B322F3" w:rsidRPr="004669DD" w:rsidRDefault="00B322F3"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Act with integrity to uphold public service values;</w:t>
      </w:r>
    </w:p>
    <w:p w14:paraId="7EF40C10" w14:textId="77777777" w:rsidR="00B322F3" w:rsidRPr="004669DD" w:rsidRDefault="00B322F3"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Act in a way that enhances public trust and confidence;</w:t>
      </w:r>
    </w:p>
    <w:p w14:paraId="737FBB32" w14:textId="77777777" w:rsidR="00B322F3" w:rsidRPr="004669DD" w:rsidRDefault="00B322F3"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lastRenderedPageBreak/>
        <w:t>● Serve their local authority and its citizens honestly, conscientiously and impartially;</w:t>
      </w:r>
    </w:p>
    <w:p w14:paraId="063D50E6" w14:textId="77777777" w:rsidR="00B322F3" w:rsidRPr="004669DD" w:rsidRDefault="00B322F3"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Promote equality and avoid bias;</w:t>
      </w:r>
    </w:p>
    <w:p w14:paraId="6DADDE78" w14:textId="77777777" w:rsidR="00135556" w:rsidRPr="00135556" w:rsidRDefault="00244184" w:rsidP="00141C09">
      <w:pPr>
        <w:shd w:val="clear" w:color="auto" w:fill="FFFFFF"/>
        <w:spacing w:after="0" w:line="240" w:lineRule="auto"/>
        <w:ind w:right="288"/>
        <w:jc w:val="both"/>
        <w:rPr>
          <w:rFonts w:ascii="Calibri Light" w:hAnsi="Calibri Light" w:cs="Calibri Light"/>
          <w:b/>
        </w:rPr>
      </w:pPr>
      <w:r w:rsidRPr="00135556">
        <w:rPr>
          <w:rFonts w:ascii="Calibri Light" w:hAnsi="Calibri Light" w:cs="Calibri Light"/>
          <w:b/>
        </w:rPr>
        <w:t>Despite intervention</w:t>
      </w:r>
      <w:r w:rsidR="00B322F3" w:rsidRPr="00135556">
        <w:rPr>
          <w:rFonts w:ascii="Calibri Light" w:hAnsi="Calibri Light" w:cs="Calibri Light"/>
          <w:b/>
        </w:rPr>
        <w:t xml:space="preserve"> </w:t>
      </w:r>
      <w:r w:rsidRPr="00135556">
        <w:rPr>
          <w:rFonts w:ascii="Calibri Light" w:hAnsi="Calibri Light" w:cs="Calibri Light"/>
          <w:b/>
        </w:rPr>
        <w:t>by</w:t>
      </w:r>
      <w:r w:rsidR="00B322F3" w:rsidRPr="00135556">
        <w:rPr>
          <w:rFonts w:ascii="Calibri Light" w:hAnsi="Calibri Light" w:cs="Calibri Light"/>
          <w:b/>
        </w:rPr>
        <w:t xml:space="preserve"> the Party leadership to induce an </w:t>
      </w:r>
      <w:r w:rsidRPr="00135556">
        <w:rPr>
          <w:rFonts w:ascii="Calibri Light" w:hAnsi="Calibri Light" w:cs="Calibri Light"/>
          <w:b/>
        </w:rPr>
        <w:t>apology,</w:t>
      </w:r>
      <w:r w:rsidR="00B322F3" w:rsidRPr="00135556">
        <w:rPr>
          <w:rFonts w:ascii="Calibri Light" w:hAnsi="Calibri Light" w:cs="Calibri Light"/>
          <w:b/>
        </w:rPr>
        <w:t xml:space="preserve"> </w:t>
      </w:r>
      <w:r w:rsidRPr="00135556">
        <w:rPr>
          <w:rFonts w:ascii="Calibri Light" w:hAnsi="Calibri Light" w:cs="Calibri Light"/>
          <w:b/>
        </w:rPr>
        <w:t>which</w:t>
      </w:r>
      <w:r w:rsidR="00B322F3" w:rsidRPr="00135556">
        <w:rPr>
          <w:rFonts w:ascii="Calibri Light" w:hAnsi="Calibri Light" w:cs="Calibri Light"/>
          <w:b/>
        </w:rPr>
        <w:t xml:space="preserve"> was </w:t>
      </w:r>
      <w:r w:rsidR="008F4D16" w:rsidRPr="00135556">
        <w:rPr>
          <w:rFonts w:ascii="Calibri Light" w:hAnsi="Calibri Light" w:cs="Calibri Light"/>
          <w:b/>
        </w:rPr>
        <w:t xml:space="preserve">subsequently </w:t>
      </w:r>
      <w:r w:rsidRPr="00135556">
        <w:rPr>
          <w:rFonts w:ascii="Calibri Light" w:hAnsi="Calibri Light" w:cs="Calibri Light"/>
          <w:b/>
        </w:rPr>
        <w:t>made, the Councillor</w:t>
      </w:r>
      <w:r w:rsidR="00B322F3" w:rsidRPr="00135556">
        <w:rPr>
          <w:rFonts w:ascii="Calibri Light" w:hAnsi="Calibri Light" w:cs="Calibri Light"/>
          <w:b/>
        </w:rPr>
        <w:t xml:space="preserve"> remained in o</w:t>
      </w:r>
      <w:r w:rsidRPr="00135556">
        <w:rPr>
          <w:rFonts w:ascii="Calibri Light" w:hAnsi="Calibri Light" w:cs="Calibri Light"/>
          <w:b/>
        </w:rPr>
        <w:t xml:space="preserve">ffice without sanction.  </w:t>
      </w:r>
    </w:p>
    <w:p w14:paraId="150097C0" w14:textId="77777777" w:rsidR="00ED1ADB" w:rsidRDefault="00ED1ADB" w:rsidP="00141C09">
      <w:pPr>
        <w:shd w:val="clear" w:color="auto" w:fill="FFFFFF"/>
        <w:spacing w:after="0" w:line="240" w:lineRule="auto"/>
        <w:ind w:right="289"/>
        <w:jc w:val="both"/>
        <w:rPr>
          <w:rFonts w:ascii="Calibri Light" w:hAnsi="Calibri Light" w:cs="Calibri Light"/>
          <w:b/>
          <w:shd w:val="clear" w:color="auto" w:fill="B8CCE4" w:themeFill="accent1" w:themeFillTint="66"/>
        </w:rPr>
      </w:pPr>
    </w:p>
    <w:p w14:paraId="5290160D" w14:textId="2747C6C2" w:rsidR="00135556" w:rsidRDefault="00135556" w:rsidP="00141C09">
      <w:pPr>
        <w:shd w:val="clear" w:color="auto" w:fill="FFFFFF"/>
        <w:spacing w:after="0" w:line="240" w:lineRule="auto"/>
        <w:ind w:right="289"/>
        <w:jc w:val="both"/>
        <w:rPr>
          <w:rFonts w:ascii="Calibri Light" w:eastAsia="Times New Roman" w:hAnsi="Calibri Light" w:cs="Calibri Light"/>
          <w:lang w:eastAsia="en-IE"/>
        </w:rPr>
      </w:pPr>
      <w:r>
        <w:rPr>
          <w:rFonts w:ascii="Calibri Light" w:hAnsi="Calibri Light" w:cs="Calibri Light"/>
          <w:b/>
          <w:shd w:val="clear" w:color="auto" w:fill="B8CCE4" w:themeFill="accent1" w:themeFillTint="66"/>
        </w:rPr>
        <w:t>E</w:t>
      </w:r>
      <w:r w:rsidRPr="00135556">
        <w:rPr>
          <w:rFonts w:ascii="Calibri Light" w:hAnsi="Calibri Light" w:cs="Calibri Light"/>
          <w:b/>
          <w:shd w:val="clear" w:color="auto" w:fill="B8CCE4" w:themeFill="accent1" w:themeFillTint="66"/>
        </w:rPr>
        <w:t>xample</w:t>
      </w:r>
      <w:r>
        <w:rPr>
          <w:rFonts w:ascii="Calibri Light" w:hAnsi="Calibri Light" w:cs="Calibri Light"/>
          <w:b/>
          <w:shd w:val="clear" w:color="auto" w:fill="B8CCE4" w:themeFill="accent1" w:themeFillTint="66"/>
        </w:rPr>
        <w:t xml:space="preserve"> 2 </w:t>
      </w:r>
      <w:r w:rsidRPr="004669DD">
        <w:rPr>
          <w:rFonts w:ascii="Calibri Light" w:hAnsi="Calibri Light" w:cs="Calibri Light"/>
        </w:rPr>
        <w:t xml:space="preserve">In 2022 the </w:t>
      </w:r>
      <w:r w:rsidRPr="004669DD">
        <w:rPr>
          <w:rFonts w:ascii="Calibri Light" w:eastAsia="Times New Roman" w:hAnsi="Calibri Light" w:cs="Calibri Light"/>
          <w:lang w:eastAsia="en-IE"/>
        </w:rPr>
        <w:t xml:space="preserve">Claire Byrne live show </w:t>
      </w:r>
      <w:r>
        <w:rPr>
          <w:rFonts w:ascii="Calibri Light" w:eastAsia="Times New Roman" w:hAnsi="Calibri Light" w:cs="Calibri Light"/>
          <w:lang w:eastAsia="en-IE"/>
        </w:rPr>
        <w:t xml:space="preserve">RTE, </w:t>
      </w:r>
      <w:r w:rsidRPr="004669DD">
        <w:rPr>
          <w:rFonts w:ascii="Calibri Light" w:eastAsia="Times New Roman" w:hAnsi="Calibri Light" w:cs="Calibri Light"/>
          <w:lang w:eastAsia="en-IE"/>
        </w:rPr>
        <w:t>broadcast a Traveller themed programme where</w:t>
      </w:r>
      <w:r w:rsidR="00645887" w:rsidRPr="00645887">
        <w:rPr>
          <w:rFonts w:ascii="Calibri Light" w:eastAsia="Times New Roman" w:hAnsi="Calibri Light" w:cs="Calibri Light"/>
          <w:lang w:eastAsia="en-IE"/>
        </w:rPr>
        <w:t xml:space="preserve"> </w:t>
      </w:r>
      <w:r w:rsidR="00645887">
        <w:rPr>
          <w:rFonts w:ascii="Calibri Light" w:eastAsia="Times New Roman" w:hAnsi="Calibri Light" w:cs="Calibri Light"/>
          <w:lang w:eastAsia="en-IE"/>
        </w:rPr>
        <w:t>ITM and others contended,</w:t>
      </w:r>
      <w:r w:rsidRPr="004669DD">
        <w:rPr>
          <w:rFonts w:ascii="Calibri Light" w:eastAsia="Times New Roman" w:hAnsi="Calibri Light" w:cs="Calibri Light"/>
          <w:lang w:eastAsia="en-IE"/>
        </w:rPr>
        <w:t xml:space="preserve"> a</w:t>
      </w:r>
      <w:r>
        <w:rPr>
          <w:rFonts w:ascii="Calibri Light" w:eastAsia="Times New Roman" w:hAnsi="Calibri Light" w:cs="Calibri Light"/>
          <w:lang w:eastAsia="en-IE"/>
        </w:rPr>
        <w:t>n elected official</w:t>
      </w:r>
      <w:r w:rsidRPr="004669DD">
        <w:rPr>
          <w:rFonts w:ascii="Calibri Light" w:eastAsia="Times New Roman" w:hAnsi="Calibri Light" w:cs="Calibri Light"/>
          <w:lang w:eastAsia="en-IE"/>
        </w:rPr>
        <w:t xml:space="preserve"> with a public record of opposing housing for Travellers articulated</w:t>
      </w:r>
      <w:r>
        <w:rPr>
          <w:rFonts w:ascii="Calibri Light" w:eastAsia="Times New Roman" w:hAnsi="Calibri Light" w:cs="Calibri Light"/>
          <w:lang w:eastAsia="en-IE"/>
        </w:rPr>
        <w:t xml:space="preserve"> </w:t>
      </w:r>
      <w:r w:rsidR="00141C09" w:rsidRPr="004669DD">
        <w:rPr>
          <w:rFonts w:ascii="Calibri Light" w:eastAsia="Times New Roman" w:hAnsi="Calibri Light" w:cs="Calibri Light"/>
          <w:lang w:eastAsia="en-IE"/>
        </w:rPr>
        <w:t>stereotypical</w:t>
      </w:r>
      <w:r>
        <w:rPr>
          <w:rFonts w:ascii="Calibri Light" w:eastAsia="Times New Roman" w:hAnsi="Calibri Light" w:cs="Calibri Light"/>
          <w:lang w:eastAsia="en-IE"/>
        </w:rPr>
        <w:t xml:space="preserve"> </w:t>
      </w:r>
      <w:r w:rsidRPr="004669DD">
        <w:rPr>
          <w:rFonts w:ascii="Calibri Light" w:eastAsia="Times New Roman" w:hAnsi="Calibri Light" w:cs="Calibri Light"/>
          <w:lang w:eastAsia="en-IE"/>
        </w:rPr>
        <w:t>discrimination a</w:t>
      </w:r>
      <w:r>
        <w:rPr>
          <w:rFonts w:ascii="Calibri Light" w:eastAsia="Times New Roman" w:hAnsi="Calibri Light" w:cs="Calibri Light"/>
          <w:lang w:eastAsia="en-IE"/>
        </w:rPr>
        <w:t xml:space="preserve">bout </w:t>
      </w:r>
      <w:r w:rsidRPr="004669DD">
        <w:rPr>
          <w:rFonts w:ascii="Calibri Light" w:eastAsia="Times New Roman" w:hAnsi="Calibri Light" w:cs="Calibri Light"/>
          <w:lang w:eastAsia="en-IE"/>
        </w:rPr>
        <w:t>Traveller</w:t>
      </w:r>
      <w:r>
        <w:rPr>
          <w:rFonts w:ascii="Calibri Light" w:eastAsia="Times New Roman" w:hAnsi="Calibri Light" w:cs="Calibri Light"/>
          <w:lang w:eastAsia="en-IE"/>
        </w:rPr>
        <w:t>s</w:t>
      </w:r>
      <w:r w:rsidRPr="004669DD">
        <w:rPr>
          <w:rFonts w:ascii="Calibri Light" w:eastAsia="Times New Roman" w:hAnsi="Calibri Light" w:cs="Calibri Light"/>
          <w:lang w:eastAsia="en-IE"/>
        </w:rPr>
        <w:t xml:space="preserve"> and who singled </w:t>
      </w:r>
      <w:r w:rsidR="00645887">
        <w:rPr>
          <w:rFonts w:ascii="Calibri Light" w:eastAsia="Times New Roman" w:hAnsi="Calibri Light" w:cs="Calibri Light"/>
          <w:lang w:eastAsia="en-IE"/>
        </w:rPr>
        <w:t xml:space="preserve">them </w:t>
      </w:r>
      <w:r w:rsidRPr="004669DD">
        <w:rPr>
          <w:rFonts w:ascii="Calibri Light" w:eastAsia="Times New Roman" w:hAnsi="Calibri Light" w:cs="Calibri Light"/>
          <w:lang w:eastAsia="en-IE"/>
        </w:rPr>
        <w:t>out</w:t>
      </w:r>
      <w:r w:rsidR="00645887">
        <w:rPr>
          <w:rFonts w:ascii="Calibri Light" w:eastAsia="Times New Roman" w:hAnsi="Calibri Light" w:cs="Calibri Light"/>
          <w:lang w:eastAsia="en-IE"/>
        </w:rPr>
        <w:t xml:space="preserve"> </w:t>
      </w:r>
      <w:r w:rsidRPr="004669DD">
        <w:rPr>
          <w:rFonts w:ascii="Calibri Light" w:eastAsia="Times New Roman" w:hAnsi="Calibri Light" w:cs="Calibri Light"/>
          <w:lang w:eastAsia="en-IE"/>
        </w:rPr>
        <w:t xml:space="preserve">as being more "anti-social" than non-Travellers. </w:t>
      </w:r>
    </w:p>
    <w:p w14:paraId="6681D04B" w14:textId="77777777" w:rsidR="00645887" w:rsidRDefault="00135556" w:rsidP="00141C09">
      <w:pPr>
        <w:shd w:val="clear" w:color="auto" w:fill="FFFFFF"/>
        <w:spacing w:after="0" w:line="240" w:lineRule="auto"/>
        <w:ind w:right="289"/>
        <w:jc w:val="both"/>
        <w:rPr>
          <w:rFonts w:ascii="Calibri Light" w:eastAsia="Times New Roman" w:hAnsi="Calibri Light" w:cs="Calibri Light"/>
          <w:lang w:eastAsia="en-IE"/>
        </w:rPr>
      </w:pPr>
      <w:r>
        <w:rPr>
          <w:rFonts w:ascii="Calibri Light" w:eastAsia="Times New Roman" w:hAnsi="Calibri Light" w:cs="Calibri Light"/>
          <w:lang w:eastAsia="en-IE"/>
        </w:rPr>
        <w:t xml:space="preserve">Complaints were made to RTE which followed with </w:t>
      </w:r>
      <w:r w:rsidRPr="004669DD">
        <w:rPr>
          <w:rFonts w:ascii="Calibri Light" w:eastAsia="Times New Roman" w:hAnsi="Calibri Light" w:cs="Calibri Light"/>
          <w:lang w:eastAsia="en-IE"/>
        </w:rPr>
        <w:t xml:space="preserve">refusal to accept the basis of the complaint by </w:t>
      </w:r>
      <w:r>
        <w:rPr>
          <w:rFonts w:ascii="Calibri Light" w:eastAsia="Times New Roman" w:hAnsi="Calibri Light" w:cs="Calibri Light"/>
          <w:lang w:eastAsia="en-IE"/>
        </w:rPr>
        <w:t>them</w:t>
      </w:r>
      <w:r w:rsidRPr="004669DD">
        <w:rPr>
          <w:rFonts w:ascii="Calibri Light" w:eastAsia="Times New Roman" w:hAnsi="Calibri Light" w:cs="Calibri Light"/>
          <w:lang w:eastAsia="en-IE"/>
        </w:rPr>
        <w:t>.</w:t>
      </w:r>
      <w:r>
        <w:rPr>
          <w:rFonts w:ascii="Calibri Light" w:eastAsia="Times New Roman" w:hAnsi="Calibri Light" w:cs="Calibri Light"/>
          <w:lang w:eastAsia="en-IE"/>
        </w:rPr>
        <w:t xml:space="preserve"> The Councillor was also not called to account for his actions.</w:t>
      </w:r>
      <w:r w:rsidRPr="004669DD">
        <w:rPr>
          <w:rFonts w:ascii="Calibri Light" w:eastAsia="Times New Roman" w:hAnsi="Calibri Light" w:cs="Calibri Light"/>
          <w:lang w:eastAsia="en-IE"/>
        </w:rPr>
        <w:t xml:space="preserve"> </w:t>
      </w:r>
    </w:p>
    <w:p w14:paraId="2A854761" w14:textId="38A9B933" w:rsidR="00135556" w:rsidRDefault="00135556" w:rsidP="00141C09">
      <w:pPr>
        <w:shd w:val="clear" w:color="auto" w:fill="FFFFFF"/>
        <w:spacing w:after="0" w:line="240" w:lineRule="auto"/>
        <w:ind w:right="289"/>
        <w:jc w:val="both"/>
        <w:rPr>
          <w:rFonts w:ascii="Calibri Light" w:hAnsi="Calibri Light" w:cs="Calibri Light"/>
        </w:rPr>
      </w:pPr>
      <w:r w:rsidRPr="004669DD">
        <w:rPr>
          <w:rFonts w:ascii="Calibri Light" w:eastAsia="Times New Roman" w:hAnsi="Calibri Light" w:cs="Calibri Light"/>
          <w:lang w:eastAsia="en-IE"/>
        </w:rPr>
        <w:t>On</w:t>
      </w:r>
      <w:r w:rsidR="00645887">
        <w:rPr>
          <w:rFonts w:ascii="Calibri Light" w:eastAsia="Times New Roman" w:hAnsi="Calibri Light" w:cs="Calibri Light"/>
          <w:lang w:eastAsia="en-IE"/>
        </w:rPr>
        <w:t>e</w:t>
      </w:r>
      <w:r w:rsidRPr="004669DD">
        <w:rPr>
          <w:rFonts w:ascii="Calibri Light" w:eastAsia="Times New Roman" w:hAnsi="Calibri Light" w:cs="Calibri Light"/>
          <w:lang w:eastAsia="en-IE"/>
        </w:rPr>
        <w:t xml:space="preserve"> Traveller candidate interviewed </w:t>
      </w:r>
      <w:r w:rsidR="00C94CC2">
        <w:rPr>
          <w:rFonts w:ascii="Calibri Light" w:eastAsia="Times New Roman" w:hAnsi="Calibri Light" w:cs="Calibri Light"/>
          <w:lang w:eastAsia="en-IE"/>
        </w:rPr>
        <w:t xml:space="preserve">for this submission </w:t>
      </w:r>
      <w:r w:rsidRPr="004669DD">
        <w:rPr>
          <w:rFonts w:ascii="Calibri Light" w:eastAsia="Times New Roman" w:hAnsi="Calibri Light" w:cs="Calibri Light"/>
          <w:lang w:eastAsia="en-IE"/>
        </w:rPr>
        <w:t>report</w:t>
      </w:r>
      <w:r w:rsidR="00C94CC2">
        <w:rPr>
          <w:rFonts w:ascii="Calibri Light" w:eastAsia="Times New Roman" w:hAnsi="Calibri Light" w:cs="Calibri Light"/>
          <w:lang w:eastAsia="en-IE"/>
        </w:rPr>
        <w:t>ed</w:t>
      </w:r>
      <w:r w:rsidRPr="004669DD">
        <w:rPr>
          <w:rFonts w:ascii="Calibri Light" w:eastAsia="Times New Roman" w:hAnsi="Calibri Light" w:cs="Calibri Light"/>
          <w:lang w:eastAsia="en-IE"/>
        </w:rPr>
        <w:t xml:space="preserve"> </w:t>
      </w:r>
      <w:r w:rsidR="00645887">
        <w:rPr>
          <w:rFonts w:ascii="Calibri Light" w:eastAsia="Times New Roman" w:hAnsi="Calibri Light" w:cs="Calibri Light"/>
          <w:lang w:eastAsia="en-IE"/>
        </w:rPr>
        <w:t xml:space="preserve">at </w:t>
      </w:r>
      <w:r w:rsidRPr="004669DD">
        <w:rPr>
          <w:rFonts w:ascii="Calibri Light" w:eastAsia="Times New Roman" w:hAnsi="Calibri Light" w:cs="Calibri Light"/>
          <w:lang w:eastAsia="en-IE"/>
        </w:rPr>
        <w:t>that</w:t>
      </w:r>
      <w:r w:rsidR="00645887">
        <w:rPr>
          <w:rFonts w:ascii="Calibri Light" w:eastAsia="Times New Roman" w:hAnsi="Calibri Light" w:cs="Calibri Light"/>
          <w:lang w:eastAsia="en-IE"/>
        </w:rPr>
        <w:t xml:space="preserve"> time </w:t>
      </w:r>
      <w:r w:rsidRPr="004669DD">
        <w:rPr>
          <w:rFonts w:ascii="Calibri Light" w:eastAsia="Times New Roman" w:hAnsi="Calibri Light" w:cs="Calibri Light"/>
          <w:lang w:eastAsia="en-IE"/>
        </w:rPr>
        <w:t>they received abusive comment</w:t>
      </w:r>
      <w:r w:rsidR="00645887">
        <w:rPr>
          <w:rFonts w:ascii="Calibri Light" w:eastAsia="Times New Roman" w:hAnsi="Calibri Light" w:cs="Calibri Light"/>
          <w:lang w:eastAsia="en-IE"/>
        </w:rPr>
        <w:t xml:space="preserve">s </w:t>
      </w:r>
      <w:r w:rsidRPr="004669DD">
        <w:rPr>
          <w:rFonts w:ascii="Calibri Light" w:eastAsia="Times New Roman" w:hAnsi="Calibri Light" w:cs="Calibri Light"/>
          <w:lang w:eastAsia="en-IE"/>
        </w:rPr>
        <w:t>online on RTE’s own twitter account and said; ‘‘</w:t>
      </w:r>
      <w:r w:rsidRPr="004669DD">
        <w:rPr>
          <w:rFonts w:ascii="Calibri Light" w:eastAsia="Times New Roman" w:hAnsi="Calibri Light" w:cs="Calibri Light"/>
          <w:i/>
          <w:lang w:eastAsia="en-IE"/>
        </w:rPr>
        <w:t xml:space="preserve">The vitriol shared online since (CBLive) has been draining. Raw hatred &amp; racism comfortably shared on social media </w:t>
      </w:r>
      <w:r w:rsidR="00141C09" w:rsidRPr="004669DD">
        <w:rPr>
          <w:rFonts w:ascii="Calibri Light" w:eastAsia="Times New Roman" w:hAnsi="Calibri Light" w:cs="Calibri Light"/>
          <w:i/>
          <w:lang w:eastAsia="en-IE"/>
        </w:rPr>
        <w:t>platforms</w:t>
      </w:r>
      <w:r w:rsidRPr="004669DD">
        <w:rPr>
          <w:rFonts w:ascii="Calibri Light" w:eastAsia="Times New Roman" w:hAnsi="Calibri Light" w:cs="Calibri Light"/>
          <w:lang w:eastAsia="en-IE"/>
        </w:rPr>
        <w:t xml:space="preserve">.  Another </w:t>
      </w:r>
      <w:r w:rsidR="00C94CC2">
        <w:rPr>
          <w:rFonts w:ascii="Calibri Light" w:eastAsia="Times New Roman" w:hAnsi="Calibri Light" w:cs="Calibri Light"/>
          <w:lang w:eastAsia="en-IE"/>
        </w:rPr>
        <w:t>academic</w:t>
      </w:r>
      <w:r w:rsidRPr="004669DD">
        <w:rPr>
          <w:rFonts w:ascii="Calibri Light" w:eastAsia="Times New Roman" w:hAnsi="Calibri Light" w:cs="Calibri Light"/>
          <w:lang w:eastAsia="en-IE"/>
        </w:rPr>
        <w:t xml:space="preserve"> noted in reply; </w:t>
      </w:r>
      <w:r w:rsidRPr="00C94CC2">
        <w:rPr>
          <w:rFonts w:ascii="Calibri Light" w:eastAsia="Times New Roman" w:hAnsi="Calibri Light" w:cs="Calibri Light"/>
          <w:i/>
          <w:lang w:eastAsia="en-IE"/>
        </w:rPr>
        <w:t>‘The hatred proclaimed so blatantly last night by people during the show was shocking’</w:t>
      </w:r>
      <w:r w:rsidR="00C94CC2">
        <w:rPr>
          <w:rFonts w:ascii="Calibri Light" w:eastAsia="Times New Roman" w:hAnsi="Calibri Light" w:cs="Calibri Light"/>
          <w:lang w:eastAsia="en-IE"/>
        </w:rPr>
        <w:t>, and ma</w:t>
      </w:r>
      <w:r w:rsidR="00141C09">
        <w:rPr>
          <w:rFonts w:ascii="Calibri Light" w:eastAsia="Times New Roman" w:hAnsi="Calibri Light" w:cs="Calibri Light"/>
          <w:lang w:eastAsia="en-IE"/>
        </w:rPr>
        <w:t>n</w:t>
      </w:r>
      <w:r w:rsidR="00C94CC2">
        <w:rPr>
          <w:rFonts w:ascii="Calibri Light" w:eastAsia="Times New Roman" w:hAnsi="Calibri Light" w:cs="Calibri Light"/>
          <w:lang w:eastAsia="en-IE"/>
        </w:rPr>
        <w:t xml:space="preserve">y others agreed. </w:t>
      </w:r>
      <w:r w:rsidR="0038783F">
        <w:rPr>
          <w:rFonts w:ascii="Calibri Light" w:eastAsia="Times New Roman" w:hAnsi="Calibri Light" w:cs="Calibri Light"/>
          <w:lang w:eastAsia="en-IE"/>
        </w:rPr>
        <w:t>There are</w:t>
      </w:r>
      <w:r w:rsidR="00C94CC2">
        <w:rPr>
          <w:rFonts w:ascii="Calibri Light" w:eastAsia="Times New Roman" w:hAnsi="Calibri Light" w:cs="Calibri Light"/>
          <w:lang w:eastAsia="en-IE"/>
        </w:rPr>
        <w:t xml:space="preserve"> numerous examples of broadcast media and politics converging under the banner of ‘public concerns about Travellers’, </w:t>
      </w:r>
      <w:r w:rsidR="0038783F">
        <w:rPr>
          <w:rFonts w:ascii="Calibri Light" w:eastAsia="Times New Roman" w:hAnsi="Calibri Light" w:cs="Calibri Light"/>
          <w:lang w:eastAsia="en-IE"/>
        </w:rPr>
        <w:t xml:space="preserve">which </w:t>
      </w:r>
      <w:r w:rsidR="00C94CC2">
        <w:rPr>
          <w:rFonts w:ascii="Calibri Light" w:eastAsia="Times New Roman" w:hAnsi="Calibri Light" w:cs="Calibri Light"/>
          <w:lang w:eastAsia="en-IE"/>
        </w:rPr>
        <w:t xml:space="preserve">has fuelled </w:t>
      </w:r>
      <w:r w:rsidR="00141C09">
        <w:rPr>
          <w:rFonts w:ascii="Calibri Light" w:eastAsia="Times New Roman" w:hAnsi="Calibri Light" w:cs="Calibri Light"/>
          <w:lang w:eastAsia="en-IE"/>
        </w:rPr>
        <w:t>anti-Traveller</w:t>
      </w:r>
      <w:r w:rsidR="0038783F">
        <w:rPr>
          <w:rFonts w:ascii="Calibri Light" w:eastAsia="Times New Roman" w:hAnsi="Calibri Light" w:cs="Calibri Light"/>
          <w:lang w:eastAsia="en-IE"/>
        </w:rPr>
        <w:t>ism</w:t>
      </w:r>
      <w:r w:rsidR="00C94CC2">
        <w:rPr>
          <w:rFonts w:ascii="Calibri Light" w:eastAsia="Times New Roman" w:hAnsi="Calibri Light" w:cs="Calibri Light"/>
          <w:lang w:eastAsia="en-IE"/>
        </w:rPr>
        <w:t>, without proper oversight and remedy.</w:t>
      </w:r>
    </w:p>
    <w:p w14:paraId="6F95C607" w14:textId="77777777" w:rsidR="00ED1ADB" w:rsidRDefault="00ED1ADB" w:rsidP="00141C09">
      <w:pPr>
        <w:shd w:val="clear" w:color="auto" w:fill="FFFFFF"/>
        <w:spacing w:after="0" w:line="240" w:lineRule="auto"/>
        <w:ind w:right="289"/>
        <w:jc w:val="both"/>
        <w:rPr>
          <w:rFonts w:ascii="Calibri Light" w:hAnsi="Calibri Light" w:cs="Calibri Light"/>
        </w:rPr>
      </w:pPr>
    </w:p>
    <w:p w14:paraId="5E706559" w14:textId="02BEDFA1" w:rsidR="00135556" w:rsidRDefault="00135556" w:rsidP="00141C09">
      <w:pPr>
        <w:shd w:val="clear" w:color="auto" w:fill="FFFFFF"/>
        <w:spacing w:after="0" w:line="240" w:lineRule="auto"/>
        <w:ind w:right="289"/>
        <w:jc w:val="both"/>
        <w:rPr>
          <w:rFonts w:ascii="Calibri Light" w:hAnsi="Calibri Light" w:cs="Calibri Light"/>
        </w:rPr>
      </w:pPr>
      <w:r w:rsidRPr="00135556">
        <w:rPr>
          <w:rFonts w:ascii="Calibri Light" w:hAnsi="Calibri Light" w:cs="Calibri Light"/>
        </w:rPr>
        <w:t>Several Traveller candidates interviewed told of having to defend, on the doorstep, derogatory and baseless comments made directly by Presidential candidate Peter Casey during his campaign</w:t>
      </w:r>
      <w:r w:rsidR="00C94CC2">
        <w:rPr>
          <w:rFonts w:ascii="Calibri Light" w:hAnsi="Calibri Light" w:cs="Calibri Light"/>
        </w:rPr>
        <w:t xml:space="preserve">, and it’s a </w:t>
      </w:r>
      <w:r w:rsidR="00141C09">
        <w:rPr>
          <w:rFonts w:ascii="Calibri Light" w:hAnsi="Calibri Light" w:cs="Calibri Light"/>
        </w:rPr>
        <w:t>poor</w:t>
      </w:r>
      <w:r w:rsidR="00C94CC2">
        <w:rPr>
          <w:rFonts w:ascii="Calibri Light" w:hAnsi="Calibri Light" w:cs="Calibri Light"/>
        </w:rPr>
        <w:t xml:space="preserve"> reflection of poli</w:t>
      </w:r>
      <w:r w:rsidR="00141C09">
        <w:rPr>
          <w:rFonts w:ascii="Calibri Light" w:hAnsi="Calibri Light" w:cs="Calibri Light"/>
        </w:rPr>
        <w:t xml:space="preserve">tical </w:t>
      </w:r>
      <w:r w:rsidR="00C94CC2">
        <w:rPr>
          <w:rFonts w:ascii="Calibri Light" w:hAnsi="Calibri Light" w:cs="Calibri Light"/>
        </w:rPr>
        <w:t>standards, that c</w:t>
      </w:r>
      <w:r w:rsidRPr="00135556">
        <w:rPr>
          <w:rFonts w:ascii="Calibri Light" w:hAnsi="Calibri Light" w:cs="Calibri Light"/>
        </w:rPr>
        <w:t>urrently serving Min</w:t>
      </w:r>
      <w:r w:rsidR="00C94CC2">
        <w:rPr>
          <w:rFonts w:ascii="Calibri Light" w:hAnsi="Calibri Light" w:cs="Calibri Light"/>
        </w:rPr>
        <w:t>i</w:t>
      </w:r>
      <w:r w:rsidRPr="00135556">
        <w:rPr>
          <w:rFonts w:ascii="Calibri Light" w:hAnsi="Calibri Light" w:cs="Calibri Light"/>
        </w:rPr>
        <w:t xml:space="preserve">sters and Oireachtas Members have canvassed on anti-Traveller themes during elections, without party sanction.   </w:t>
      </w:r>
    </w:p>
    <w:p w14:paraId="6D4E4B98" w14:textId="77777777" w:rsidR="00ED1ADB" w:rsidRDefault="00ED1ADB" w:rsidP="00141C09">
      <w:pPr>
        <w:shd w:val="clear" w:color="auto" w:fill="FFFFFF"/>
        <w:spacing w:after="0" w:line="240" w:lineRule="auto"/>
        <w:ind w:right="289"/>
        <w:jc w:val="both"/>
        <w:rPr>
          <w:rFonts w:ascii="Calibri Light" w:hAnsi="Calibri Light" w:cs="Calibri Light"/>
        </w:rPr>
      </w:pPr>
    </w:p>
    <w:p w14:paraId="21BE103F" w14:textId="793D3B77" w:rsidR="00B322F3" w:rsidRPr="004669DD" w:rsidRDefault="00244184" w:rsidP="00141C09">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The absence</w:t>
      </w:r>
      <w:r w:rsidR="00B322F3" w:rsidRPr="004669DD">
        <w:rPr>
          <w:rFonts w:ascii="Calibri Light" w:hAnsi="Calibri Light" w:cs="Calibri Light"/>
        </w:rPr>
        <w:t xml:space="preserve"> of </w:t>
      </w:r>
      <w:r w:rsidRPr="004669DD">
        <w:rPr>
          <w:rFonts w:ascii="Calibri Light" w:hAnsi="Calibri Light" w:cs="Calibri Light"/>
        </w:rPr>
        <w:t>guardianship</w:t>
      </w:r>
      <w:r w:rsidR="00B322F3" w:rsidRPr="004669DD">
        <w:rPr>
          <w:rFonts w:ascii="Calibri Light" w:hAnsi="Calibri Light" w:cs="Calibri Light"/>
        </w:rPr>
        <w:t xml:space="preserve"> of T</w:t>
      </w:r>
      <w:r w:rsidRPr="004669DD">
        <w:rPr>
          <w:rFonts w:ascii="Calibri Light" w:hAnsi="Calibri Light" w:cs="Calibri Light"/>
        </w:rPr>
        <w:t>ravellers from racism expressed</w:t>
      </w:r>
      <w:r w:rsidR="0038783F">
        <w:rPr>
          <w:rFonts w:ascii="Calibri Light" w:hAnsi="Calibri Light" w:cs="Calibri Light"/>
        </w:rPr>
        <w:t xml:space="preserve"> publicly</w:t>
      </w:r>
      <w:r w:rsidR="008F4D16">
        <w:rPr>
          <w:rFonts w:ascii="Calibri Light" w:hAnsi="Calibri Light" w:cs="Calibri Light"/>
        </w:rPr>
        <w:t>,</w:t>
      </w:r>
      <w:r w:rsidRPr="004669DD">
        <w:rPr>
          <w:rFonts w:ascii="Calibri Light" w:hAnsi="Calibri Light" w:cs="Calibri Light"/>
        </w:rPr>
        <w:t xml:space="preserve"> and in </w:t>
      </w:r>
      <w:r w:rsidR="008F4D16">
        <w:rPr>
          <w:rFonts w:ascii="Calibri Light" w:hAnsi="Calibri Light" w:cs="Calibri Light"/>
        </w:rPr>
        <w:t xml:space="preserve">the </w:t>
      </w:r>
      <w:r w:rsidRPr="004669DD">
        <w:rPr>
          <w:rFonts w:ascii="Calibri Light" w:hAnsi="Calibri Light" w:cs="Calibri Light"/>
        </w:rPr>
        <w:t xml:space="preserve">practice </w:t>
      </w:r>
      <w:r w:rsidR="008F4D16">
        <w:rPr>
          <w:rFonts w:ascii="Calibri Light" w:hAnsi="Calibri Light" w:cs="Calibri Light"/>
        </w:rPr>
        <w:t xml:space="preserve">of </w:t>
      </w:r>
      <w:r w:rsidRPr="004669DD">
        <w:rPr>
          <w:rFonts w:ascii="Calibri Light" w:hAnsi="Calibri Light" w:cs="Calibri Light"/>
        </w:rPr>
        <w:t>decision making by</w:t>
      </w:r>
      <w:r w:rsidR="00B322F3" w:rsidRPr="004669DD">
        <w:rPr>
          <w:rFonts w:ascii="Calibri Light" w:hAnsi="Calibri Light" w:cs="Calibri Light"/>
        </w:rPr>
        <w:t xml:space="preserve"> </w:t>
      </w:r>
      <w:r w:rsidR="008F4D16">
        <w:rPr>
          <w:rFonts w:ascii="Calibri Light" w:hAnsi="Calibri Light" w:cs="Calibri Light"/>
        </w:rPr>
        <w:t>public officials</w:t>
      </w:r>
      <w:r w:rsidR="00B322F3" w:rsidRPr="004669DD">
        <w:rPr>
          <w:rFonts w:ascii="Calibri Light" w:hAnsi="Calibri Light" w:cs="Calibri Light"/>
        </w:rPr>
        <w:t xml:space="preserve">, </w:t>
      </w:r>
      <w:r w:rsidRPr="004669DD">
        <w:rPr>
          <w:rFonts w:ascii="Calibri Light" w:hAnsi="Calibri Light" w:cs="Calibri Light"/>
        </w:rPr>
        <w:t>local</w:t>
      </w:r>
      <w:r w:rsidR="008F4D16">
        <w:rPr>
          <w:rFonts w:ascii="Calibri Light" w:hAnsi="Calibri Light" w:cs="Calibri Light"/>
        </w:rPr>
        <w:t>ly</w:t>
      </w:r>
      <w:r w:rsidR="00B322F3" w:rsidRPr="004669DD">
        <w:rPr>
          <w:rFonts w:ascii="Calibri Light" w:hAnsi="Calibri Light" w:cs="Calibri Light"/>
        </w:rPr>
        <w:t xml:space="preserve"> a</w:t>
      </w:r>
      <w:r w:rsidRPr="004669DD">
        <w:rPr>
          <w:rFonts w:ascii="Calibri Light" w:hAnsi="Calibri Light" w:cs="Calibri Light"/>
        </w:rPr>
        <w:t>nd national</w:t>
      </w:r>
      <w:r w:rsidR="008F4D16">
        <w:rPr>
          <w:rFonts w:ascii="Calibri Light" w:hAnsi="Calibri Light" w:cs="Calibri Light"/>
        </w:rPr>
        <w:t>ly,</w:t>
      </w:r>
      <w:r w:rsidRPr="004669DD">
        <w:rPr>
          <w:rFonts w:ascii="Calibri Light" w:hAnsi="Calibri Light" w:cs="Calibri Light"/>
        </w:rPr>
        <w:t xml:space="preserve"> has cultivated a culture</w:t>
      </w:r>
      <w:r w:rsidR="00B322F3" w:rsidRPr="004669DD">
        <w:rPr>
          <w:rFonts w:ascii="Calibri Light" w:hAnsi="Calibri Light" w:cs="Calibri Light"/>
        </w:rPr>
        <w:t xml:space="preserve"> of bias against Traveller</w:t>
      </w:r>
      <w:r w:rsidR="004C45A2" w:rsidRPr="004669DD">
        <w:rPr>
          <w:rFonts w:ascii="Calibri Light" w:hAnsi="Calibri Light" w:cs="Calibri Light"/>
        </w:rPr>
        <w:t>s as</w:t>
      </w:r>
      <w:r w:rsidRPr="004669DD">
        <w:rPr>
          <w:rFonts w:ascii="Calibri Light" w:hAnsi="Calibri Light" w:cs="Calibri Light"/>
        </w:rPr>
        <w:t xml:space="preserve"> constituents</w:t>
      </w:r>
      <w:r w:rsidR="00C94CC2">
        <w:rPr>
          <w:rFonts w:ascii="Calibri Light" w:hAnsi="Calibri Light" w:cs="Calibri Light"/>
        </w:rPr>
        <w:t xml:space="preserve"> and </w:t>
      </w:r>
      <w:r w:rsidR="0038783F">
        <w:rPr>
          <w:rFonts w:ascii="Calibri Light" w:hAnsi="Calibri Light" w:cs="Calibri Light"/>
        </w:rPr>
        <w:t xml:space="preserve">potential </w:t>
      </w:r>
      <w:r w:rsidR="00C94CC2">
        <w:rPr>
          <w:rFonts w:ascii="Calibri Light" w:hAnsi="Calibri Light" w:cs="Calibri Light"/>
        </w:rPr>
        <w:t>political candidates</w:t>
      </w:r>
      <w:r w:rsidR="008F4D16">
        <w:rPr>
          <w:rFonts w:ascii="Calibri Light" w:hAnsi="Calibri Light" w:cs="Calibri Light"/>
        </w:rPr>
        <w:t>,</w:t>
      </w:r>
      <w:r w:rsidR="004C45A2" w:rsidRPr="004669DD">
        <w:rPr>
          <w:rFonts w:ascii="Calibri Light" w:hAnsi="Calibri Light" w:cs="Calibri Light"/>
        </w:rPr>
        <w:t xml:space="preserve"> and </w:t>
      </w:r>
      <w:r w:rsidR="008F4D16">
        <w:rPr>
          <w:rFonts w:ascii="Calibri Light" w:hAnsi="Calibri Light" w:cs="Calibri Light"/>
        </w:rPr>
        <w:t>conveys</w:t>
      </w:r>
      <w:r w:rsidRPr="004669DD">
        <w:rPr>
          <w:rFonts w:ascii="Calibri Light" w:hAnsi="Calibri Light" w:cs="Calibri Light"/>
        </w:rPr>
        <w:t xml:space="preserve"> </w:t>
      </w:r>
      <w:r w:rsidR="008F4D16">
        <w:rPr>
          <w:rFonts w:ascii="Calibri Light" w:hAnsi="Calibri Light" w:cs="Calibri Light"/>
        </w:rPr>
        <w:t xml:space="preserve">of </w:t>
      </w:r>
      <w:r w:rsidRPr="004669DD">
        <w:rPr>
          <w:rFonts w:ascii="Calibri Light" w:hAnsi="Calibri Light" w:cs="Calibri Light"/>
        </w:rPr>
        <w:t>politics</w:t>
      </w:r>
      <w:r w:rsidR="004C45A2" w:rsidRPr="004669DD">
        <w:rPr>
          <w:rFonts w:ascii="Calibri Light" w:hAnsi="Calibri Light" w:cs="Calibri Light"/>
        </w:rPr>
        <w:t xml:space="preserve"> that </w:t>
      </w:r>
      <w:r w:rsidR="00B322F3" w:rsidRPr="004669DD">
        <w:rPr>
          <w:rFonts w:ascii="Calibri Light" w:hAnsi="Calibri Light" w:cs="Calibri Light"/>
        </w:rPr>
        <w:t xml:space="preserve"> </w:t>
      </w:r>
    </w:p>
    <w:p w14:paraId="5A986E0E" w14:textId="252F813F" w:rsidR="00B322F3" w:rsidRPr="00C94CC2" w:rsidRDefault="00B322F3" w:rsidP="00B3107C">
      <w:pPr>
        <w:pStyle w:val="ListParagraph"/>
        <w:numPr>
          <w:ilvl w:val="0"/>
          <w:numId w:val="3"/>
        </w:numPr>
        <w:shd w:val="clear" w:color="auto" w:fill="FFFFFF"/>
        <w:spacing w:after="0" w:line="240" w:lineRule="auto"/>
        <w:ind w:right="289"/>
        <w:jc w:val="both"/>
        <w:rPr>
          <w:rFonts w:ascii="Calibri Light" w:hAnsi="Calibri Light" w:cs="Calibri Light"/>
        </w:rPr>
      </w:pPr>
      <w:r w:rsidRPr="00C94CC2">
        <w:rPr>
          <w:rFonts w:ascii="Calibri Light" w:hAnsi="Calibri Light" w:cs="Calibri Light"/>
        </w:rPr>
        <w:t xml:space="preserve">it operates to protect its own </w:t>
      </w:r>
      <w:r w:rsidR="00141C09" w:rsidRPr="00C94CC2">
        <w:rPr>
          <w:rFonts w:ascii="Calibri Light" w:hAnsi="Calibri Light" w:cs="Calibri Light"/>
        </w:rPr>
        <w:t xml:space="preserve">interests </w:t>
      </w:r>
      <w:r w:rsidR="00141C09">
        <w:rPr>
          <w:rFonts w:ascii="Calibri Light" w:hAnsi="Calibri Light" w:cs="Calibri Light"/>
        </w:rPr>
        <w:t>and</w:t>
      </w:r>
      <w:r w:rsidR="00C94CC2">
        <w:rPr>
          <w:rFonts w:ascii="Calibri Light" w:hAnsi="Calibri Light" w:cs="Calibri Light"/>
        </w:rPr>
        <w:t xml:space="preserve"> </w:t>
      </w:r>
      <w:r w:rsidRPr="00C94CC2">
        <w:rPr>
          <w:rFonts w:ascii="Calibri Light" w:hAnsi="Calibri Light" w:cs="Calibri Light"/>
        </w:rPr>
        <w:t>is above reproach</w:t>
      </w:r>
    </w:p>
    <w:p w14:paraId="6A872878" w14:textId="0283632A" w:rsidR="008F4D16" w:rsidRDefault="008F4D16" w:rsidP="00B3107C">
      <w:pPr>
        <w:pStyle w:val="ListParagraph"/>
        <w:numPr>
          <w:ilvl w:val="0"/>
          <w:numId w:val="3"/>
        </w:num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xml:space="preserve">permits top down racism, sometimes by Government parties, which </w:t>
      </w:r>
      <w:r>
        <w:rPr>
          <w:rFonts w:ascii="Calibri Light" w:hAnsi="Calibri Light" w:cs="Calibri Light"/>
        </w:rPr>
        <w:t>contradicts</w:t>
      </w:r>
      <w:r w:rsidRPr="004669DD">
        <w:rPr>
          <w:rFonts w:ascii="Calibri Light" w:hAnsi="Calibri Light" w:cs="Calibri Light"/>
        </w:rPr>
        <w:t xml:space="preserve"> </w:t>
      </w:r>
      <w:r>
        <w:rPr>
          <w:rFonts w:ascii="Calibri Light" w:hAnsi="Calibri Light" w:cs="Calibri Light"/>
        </w:rPr>
        <w:t>national policy objectives</w:t>
      </w:r>
    </w:p>
    <w:p w14:paraId="0580021A" w14:textId="220B3823" w:rsidR="008F4D16" w:rsidRPr="004669DD" w:rsidRDefault="00135556" w:rsidP="00B3107C">
      <w:pPr>
        <w:pStyle w:val="ListParagraph"/>
        <w:numPr>
          <w:ilvl w:val="0"/>
          <w:numId w:val="3"/>
        </w:numPr>
        <w:shd w:val="clear" w:color="auto" w:fill="FFFFFF"/>
        <w:spacing w:after="0" w:line="240" w:lineRule="auto"/>
        <w:ind w:right="289"/>
        <w:jc w:val="both"/>
        <w:rPr>
          <w:rFonts w:ascii="Calibri Light" w:hAnsi="Calibri Light" w:cs="Calibri Light"/>
        </w:rPr>
      </w:pPr>
      <w:r>
        <w:rPr>
          <w:rFonts w:ascii="Calibri Light" w:hAnsi="Calibri Light" w:cs="Calibri Light"/>
        </w:rPr>
        <w:t>it</w:t>
      </w:r>
      <w:r w:rsidR="008F4D16">
        <w:rPr>
          <w:rFonts w:ascii="Calibri Light" w:hAnsi="Calibri Light" w:cs="Calibri Light"/>
        </w:rPr>
        <w:t xml:space="preserve"> undermin</w:t>
      </w:r>
      <w:r>
        <w:rPr>
          <w:rFonts w:ascii="Calibri Light" w:hAnsi="Calibri Light" w:cs="Calibri Light"/>
        </w:rPr>
        <w:t xml:space="preserve">es </w:t>
      </w:r>
      <w:r w:rsidR="008F4D16" w:rsidRPr="004669DD">
        <w:rPr>
          <w:rFonts w:ascii="Calibri Light" w:hAnsi="Calibri Light" w:cs="Calibri Light"/>
        </w:rPr>
        <w:t>racism and discrimination</w:t>
      </w:r>
      <w:r w:rsidR="008F4D16">
        <w:rPr>
          <w:rFonts w:ascii="Calibri Light" w:hAnsi="Calibri Light" w:cs="Calibri Light"/>
        </w:rPr>
        <w:t xml:space="preserve"> as ne</w:t>
      </w:r>
      <w:r>
        <w:rPr>
          <w:rFonts w:ascii="Calibri Light" w:hAnsi="Calibri Light" w:cs="Calibri Light"/>
        </w:rPr>
        <w:t>ed</w:t>
      </w:r>
      <w:r w:rsidR="00C94CC2">
        <w:rPr>
          <w:rFonts w:ascii="Calibri Light" w:hAnsi="Calibri Light" w:cs="Calibri Light"/>
        </w:rPr>
        <w:t>ing</w:t>
      </w:r>
      <w:r w:rsidR="008F4D16" w:rsidRPr="004669DD">
        <w:rPr>
          <w:rFonts w:ascii="Calibri Light" w:hAnsi="Calibri Light" w:cs="Calibri Light"/>
        </w:rPr>
        <w:t xml:space="preserve"> regulato</w:t>
      </w:r>
      <w:r w:rsidR="008F4D16">
        <w:rPr>
          <w:rFonts w:ascii="Calibri Light" w:hAnsi="Calibri Light" w:cs="Calibri Light"/>
        </w:rPr>
        <w:t>ry</w:t>
      </w:r>
      <w:r>
        <w:rPr>
          <w:rFonts w:ascii="Calibri Light" w:hAnsi="Calibri Light" w:cs="Calibri Light"/>
        </w:rPr>
        <w:t xml:space="preserve"> </w:t>
      </w:r>
      <w:r w:rsidR="008F4D16" w:rsidRPr="004669DD">
        <w:rPr>
          <w:rFonts w:ascii="Calibri Light" w:hAnsi="Calibri Light" w:cs="Calibri Light"/>
        </w:rPr>
        <w:t>safeguard</w:t>
      </w:r>
      <w:r>
        <w:rPr>
          <w:rFonts w:ascii="Calibri Light" w:hAnsi="Calibri Light" w:cs="Calibri Light"/>
        </w:rPr>
        <w:t>s</w:t>
      </w:r>
      <w:r w:rsidR="008F4D16" w:rsidRPr="004669DD">
        <w:rPr>
          <w:rFonts w:ascii="Calibri Light" w:hAnsi="Calibri Light" w:cs="Calibri Light"/>
        </w:rPr>
        <w:t xml:space="preserve"> </w:t>
      </w:r>
      <w:r w:rsidR="008F4D16">
        <w:rPr>
          <w:rFonts w:ascii="Calibri Light" w:hAnsi="Calibri Light" w:cs="Calibri Light"/>
        </w:rPr>
        <w:t>in political spaces and by public officials</w:t>
      </w:r>
    </w:p>
    <w:p w14:paraId="0ED31173" w14:textId="64C25DB5" w:rsidR="00B322F3" w:rsidRPr="004669DD" w:rsidRDefault="00244184" w:rsidP="00B3107C">
      <w:pPr>
        <w:pStyle w:val="ListParagraph"/>
        <w:numPr>
          <w:ilvl w:val="0"/>
          <w:numId w:val="3"/>
        </w:num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undermines candidacy</w:t>
      </w:r>
      <w:r w:rsidR="00B322F3" w:rsidRPr="004669DD">
        <w:rPr>
          <w:rFonts w:ascii="Calibri Light" w:hAnsi="Calibri Light" w:cs="Calibri Light"/>
        </w:rPr>
        <w:t xml:space="preserve"> by Travellers </w:t>
      </w:r>
      <w:r w:rsidR="00135556">
        <w:rPr>
          <w:rFonts w:ascii="Calibri Light" w:hAnsi="Calibri Light" w:cs="Calibri Light"/>
        </w:rPr>
        <w:t xml:space="preserve">to political office, without those safeguards </w:t>
      </w:r>
    </w:p>
    <w:p w14:paraId="53FF0E8E" w14:textId="11C2DBFC" w:rsidR="00674424" w:rsidRPr="00C94CC2" w:rsidRDefault="00B5285B" w:rsidP="00B3107C">
      <w:pPr>
        <w:pStyle w:val="ListParagraph"/>
        <w:numPr>
          <w:ilvl w:val="0"/>
          <w:numId w:val="3"/>
        </w:num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xml:space="preserve">undermines Ireland being a signatory to UN </w:t>
      </w:r>
      <w:r w:rsidR="00C94CC2">
        <w:rPr>
          <w:rFonts w:ascii="Calibri Light" w:hAnsi="Calibri Light" w:cs="Calibri Light"/>
        </w:rPr>
        <w:t xml:space="preserve">and EU </w:t>
      </w:r>
      <w:r w:rsidRPr="004669DD">
        <w:rPr>
          <w:rFonts w:ascii="Calibri Light" w:hAnsi="Calibri Light" w:cs="Calibri Light"/>
        </w:rPr>
        <w:t>treaties, where</w:t>
      </w:r>
      <w:r w:rsidR="00135556">
        <w:rPr>
          <w:rFonts w:ascii="Calibri Light" w:hAnsi="Calibri Light" w:cs="Calibri Light"/>
        </w:rPr>
        <w:t xml:space="preserve"> related</w:t>
      </w:r>
      <w:r w:rsidRPr="004669DD">
        <w:rPr>
          <w:rFonts w:ascii="Calibri Light" w:hAnsi="Calibri Light" w:cs="Calibri Light"/>
        </w:rPr>
        <w:t xml:space="preserve"> rec</w:t>
      </w:r>
      <w:r w:rsidR="004C45A2" w:rsidRPr="004669DD">
        <w:rPr>
          <w:rFonts w:ascii="Calibri Light" w:hAnsi="Calibri Light" w:cs="Calibri Light"/>
        </w:rPr>
        <w:t>ommendations</w:t>
      </w:r>
      <w:r w:rsidRPr="004669DD">
        <w:rPr>
          <w:rFonts w:ascii="Calibri Light" w:hAnsi="Calibri Light" w:cs="Calibri Light"/>
        </w:rPr>
        <w:t xml:space="preserve"> are long fingered</w:t>
      </w:r>
      <w:r w:rsidR="00135556">
        <w:rPr>
          <w:rFonts w:ascii="Calibri Light" w:hAnsi="Calibri Light" w:cs="Calibri Light"/>
        </w:rPr>
        <w:t xml:space="preserve"> or dormant</w:t>
      </w:r>
      <w:r w:rsidR="00B322F3" w:rsidRPr="004669DD">
        <w:rPr>
          <w:rFonts w:ascii="Calibri Light" w:hAnsi="Calibri Light" w:cs="Calibri Light"/>
        </w:rPr>
        <w:t xml:space="preserve"> </w:t>
      </w:r>
    </w:p>
    <w:p w14:paraId="6624C60A" w14:textId="77777777" w:rsidR="0038783F" w:rsidRDefault="0038783F" w:rsidP="006B180B">
      <w:pPr>
        <w:shd w:val="clear" w:color="auto" w:fill="FFFFFF"/>
        <w:spacing w:after="160" w:line="259" w:lineRule="auto"/>
        <w:ind w:right="288"/>
        <w:contextualSpacing/>
        <w:jc w:val="both"/>
        <w:rPr>
          <w:rFonts w:asciiTheme="majorHAnsi" w:hAnsiTheme="majorHAnsi" w:cs="Calibri Light"/>
          <w:b/>
          <w:color w:val="1F497D" w:themeColor="text2"/>
          <w:sz w:val="24"/>
          <w:szCs w:val="24"/>
        </w:rPr>
      </w:pPr>
    </w:p>
    <w:p w14:paraId="6D337BDA" w14:textId="23754D57" w:rsidR="00227672" w:rsidRPr="006B180B" w:rsidRDefault="00227672" w:rsidP="006B180B">
      <w:pPr>
        <w:shd w:val="clear" w:color="auto" w:fill="FFFFFF"/>
        <w:spacing w:after="160" w:line="259" w:lineRule="auto"/>
        <w:ind w:right="288"/>
        <w:contextualSpacing/>
        <w:jc w:val="both"/>
        <w:rPr>
          <w:rFonts w:asciiTheme="majorHAnsi" w:hAnsiTheme="majorHAnsi" w:cs="Calibri Light"/>
          <w:b/>
          <w:color w:val="1F497D" w:themeColor="text2"/>
          <w:sz w:val="24"/>
          <w:szCs w:val="24"/>
        </w:rPr>
      </w:pPr>
      <w:r w:rsidRPr="006B180B">
        <w:rPr>
          <w:rFonts w:asciiTheme="majorHAnsi" w:hAnsiTheme="majorHAnsi" w:cs="Calibri Light"/>
          <w:b/>
          <w:color w:val="1F497D" w:themeColor="text2"/>
          <w:sz w:val="24"/>
          <w:szCs w:val="24"/>
        </w:rPr>
        <w:t>Contesting elections</w:t>
      </w:r>
    </w:p>
    <w:p w14:paraId="51EE7F85" w14:textId="5C84BDAD" w:rsidR="00C94CC2" w:rsidRDefault="006B180B" w:rsidP="00ED1ADB">
      <w:pPr>
        <w:shd w:val="clear" w:color="auto" w:fill="FFFFFF"/>
        <w:spacing w:after="0" w:line="240" w:lineRule="auto"/>
        <w:ind w:right="289"/>
        <w:jc w:val="both"/>
        <w:rPr>
          <w:rFonts w:ascii="Calibri Light" w:hAnsi="Calibri Light" w:cs="Calibri Light"/>
        </w:rPr>
      </w:pPr>
      <w:r w:rsidRPr="005F4084">
        <w:rPr>
          <w:rFonts w:ascii="Calibri Light" w:hAnsi="Calibri Light" w:cs="Calibri Light"/>
        </w:rPr>
        <w:t>Contesting and pa</w:t>
      </w:r>
      <w:r w:rsidR="00C94CC2">
        <w:rPr>
          <w:rFonts w:ascii="Calibri Light" w:hAnsi="Calibri Light" w:cs="Calibri Light"/>
        </w:rPr>
        <w:t>rticipating</w:t>
      </w:r>
      <w:r w:rsidRPr="005F4084">
        <w:rPr>
          <w:rFonts w:ascii="Calibri Light" w:hAnsi="Calibri Light" w:cs="Calibri Light"/>
        </w:rPr>
        <w:t xml:space="preserve"> in </w:t>
      </w:r>
      <w:r w:rsidR="00327EEE" w:rsidRPr="005F4084">
        <w:rPr>
          <w:rFonts w:ascii="Calibri Light" w:hAnsi="Calibri Light" w:cs="Calibri Light"/>
        </w:rPr>
        <w:t>politic</w:t>
      </w:r>
      <w:r w:rsidRPr="005F4084">
        <w:rPr>
          <w:rFonts w:ascii="Calibri Light" w:hAnsi="Calibri Light" w:cs="Calibri Light"/>
        </w:rPr>
        <w:t>s</w:t>
      </w:r>
      <w:r w:rsidR="009E07CF" w:rsidRPr="005F4084">
        <w:rPr>
          <w:rFonts w:ascii="Calibri Light" w:hAnsi="Calibri Light" w:cs="Calibri Light"/>
        </w:rPr>
        <w:t xml:space="preserve"> as a minority person impact</w:t>
      </w:r>
      <w:r w:rsidR="0038783F">
        <w:rPr>
          <w:rFonts w:ascii="Calibri Light" w:hAnsi="Calibri Light" w:cs="Calibri Light"/>
        </w:rPr>
        <w:t>s</w:t>
      </w:r>
      <w:r w:rsidR="009E07CF" w:rsidRPr="005F4084">
        <w:rPr>
          <w:rFonts w:ascii="Calibri Light" w:hAnsi="Calibri Light" w:cs="Calibri Light"/>
        </w:rPr>
        <w:t xml:space="preserve"> at mul</w:t>
      </w:r>
      <w:r w:rsidR="00327EEE" w:rsidRPr="005F4084">
        <w:rPr>
          <w:rFonts w:ascii="Calibri Light" w:hAnsi="Calibri Light" w:cs="Calibri Light"/>
        </w:rPr>
        <w:t xml:space="preserve">ti </w:t>
      </w:r>
      <w:r w:rsidR="00141C09" w:rsidRPr="005F4084">
        <w:rPr>
          <w:rFonts w:ascii="Calibri Light" w:hAnsi="Calibri Light" w:cs="Calibri Light"/>
        </w:rPr>
        <w:t>levels and</w:t>
      </w:r>
      <w:r w:rsidR="009E07CF" w:rsidRPr="005F4084">
        <w:rPr>
          <w:rFonts w:ascii="Calibri Light" w:hAnsi="Calibri Light" w:cs="Calibri Light"/>
        </w:rPr>
        <w:t xml:space="preserve"> </w:t>
      </w:r>
      <w:r w:rsidR="00C94CC2">
        <w:rPr>
          <w:rFonts w:ascii="Calibri Light" w:hAnsi="Calibri Light" w:cs="Calibri Light"/>
        </w:rPr>
        <w:t xml:space="preserve">is </w:t>
      </w:r>
      <w:r w:rsidR="009E07CF" w:rsidRPr="005F4084">
        <w:rPr>
          <w:rFonts w:ascii="Calibri Light" w:hAnsi="Calibri Light" w:cs="Calibri Light"/>
        </w:rPr>
        <w:t xml:space="preserve">especially onerous within </w:t>
      </w:r>
      <w:r w:rsidR="00C94CC2">
        <w:rPr>
          <w:rFonts w:ascii="Calibri Light" w:hAnsi="Calibri Light" w:cs="Calibri Light"/>
        </w:rPr>
        <w:t>an</w:t>
      </w:r>
      <w:r w:rsidR="009E07CF" w:rsidRPr="005F4084">
        <w:rPr>
          <w:rFonts w:ascii="Calibri Light" w:hAnsi="Calibri Light" w:cs="Calibri Light"/>
        </w:rPr>
        <w:t xml:space="preserve"> </w:t>
      </w:r>
      <w:r w:rsidR="00244184" w:rsidRPr="005F4084">
        <w:rPr>
          <w:rFonts w:ascii="Calibri Light" w:hAnsi="Calibri Light" w:cs="Calibri Light"/>
        </w:rPr>
        <w:t>intersectional</w:t>
      </w:r>
      <w:r w:rsidRPr="005F4084">
        <w:rPr>
          <w:rFonts w:ascii="Calibri Light" w:hAnsi="Calibri Light" w:cs="Calibri Light"/>
        </w:rPr>
        <w:t xml:space="preserve"> identity. For </w:t>
      </w:r>
      <w:r w:rsidR="00244184" w:rsidRPr="005F4084">
        <w:rPr>
          <w:rFonts w:ascii="Calibri Light" w:hAnsi="Calibri Light" w:cs="Calibri Light"/>
        </w:rPr>
        <w:t>example,</w:t>
      </w:r>
      <w:r w:rsidRPr="005F4084">
        <w:rPr>
          <w:rFonts w:ascii="Calibri Light" w:hAnsi="Calibri Light" w:cs="Calibri Light"/>
        </w:rPr>
        <w:t xml:space="preserve"> being Trav</w:t>
      </w:r>
      <w:r w:rsidR="00244184">
        <w:rPr>
          <w:rFonts w:ascii="Calibri Light" w:hAnsi="Calibri Light" w:cs="Calibri Light"/>
        </w:rPr>
        <w:t xml:space="preserve">eller and female </w:t>
      </w:r>
      <w:r w:rsidR="0038783F">
        <w:rPr>
          <w:rFonts w:ascii="Calibri Light" w:hAnsi="Calibri Light" w:cs="Calibri Light"/>
        </w:rPr>
        <w:t>results in</w:t>
      </w:r>
      <w:r w:rsidR="00244184">
        <w:rPr>
          <w:rFonts w:ascii="Calibri Light" w:hAnsi="Calibri Light" w:cs="Calibri Light"/>
        </w:rPr>
        <w:t xml:space="preserve"> a specific </w:t>
      </w:r>
      <w:r w:rsidRPr="005F4084">
        <w:rPr>
          <w:rFonts w:ascii="Calibri Light" w:hAnsi="Calibri Light" w:cs="Calibri Light"/>
        </w:rPr>
        <w:t xml:space="preserve">type of harassment. The Council of Europe identifies three types of online and technology-facilitated violence against women, including online sexual harassment, online stalking and psychological violence.  </w:t>
      </w:r>
    </w:p>
    <w:p w14:paraId="583F746E" w14:textId="77777777" w:rsidR="00ED1ADB" w:rsidRDefault="00ED1ADB" w:rsidP="00ED1ADB">
      <w:pPr>
        <w:shd w:val="clear" w:color="auto" w:fill="FFFFFF"/>
        <w:spacing w:after="0" w:line="240" w:lineRule="auto"/>
        <w:ind w:right="289"/>
        <w:jc w:val="both"/>
        <w:rPr>
          <w:rFonts w:ascii="Calibri Light" w:hAnsi="Calibri Light" w:cs="Calibri Light"/>
        </w:rPr>
      </w:pPr>
    </w:p>
    <w:p w14:paraId="6BB269CE" w14:textId="6BB4206A" w:rsidR="00141C09" w:rsidRDefault="006B180B" w:rsidP="00ED1ADB">
      <w:pPr>
        <w:shd w:val="clear" w:color="auto" w:fill="FFFFFF"/>
        <w:spacing w:after="0" w:line="240" w:lineRule="auto"/>
        <w:ind w:right="289"/>
        <w:jc w:val="both"/>
        <w:rPr>
          <w:rFonts w:ascii="Calibri Light" w:hAnsi="Calibri Light" w:cs="Calibri Light"/>
        </w:rPr>
      </w:pPr>
      <w:r w:rsidRPr="005F4084">
        <w:rPr>
          <w:rFonts w:ascii="Calibri Light" w:hAnsi="Calibri Light" w:cs="Calibri Light"/>
        </w:rPr>
        <w:t xml:space="preserve">Maynooth </w:t>
      </w:r>
      <w:r w:rsidR="00244184" w:rsidRPr="005F4084">
        <w:rPr>
          <w:rFonts w:ascii="Calibri Light" w:hAnsi="Calibri Light" w:cs="Calibri Light"/>
        </w:rPr>
        <w:t>University</w:t>
      </w:r>
      <w:r w:rsidRPr="005F4084">
        <w:rPr>
          <w:rFonts w:ascii="Calibri Light" w:hAnsi="Calibri Light" w:cs="Calibri Light"/>
        </w:rPr>
        <w:t xml:space="preserve"> </w:t>
      </w:r>
      <w:r w:rsidR="00244184" w:rsidRPr="005F4084">
        <w:rPr>
          <w:rFonts w:ascii="Calibri Light" w:hAnsi="Calibri Light" w:cs="Calibri Light"/>
        </w:rPr>
        <w:t>research</w:t>
      </w:r>
      <w:r w:rsidR="00C94CC2">
        <w:rPr>
          <w:rFonts w:ascii="Calibri Light" w:hAnsi="Calibri Light" w:cs="Calibri Light"/>
        </w:rPr>
        <w:t xml:space="preserve"> 2021 </w:t>
      </w:r>
      <w:r w:rsidR="00C94CC2" w:rsidRPr="00C94CC2">
        <w:rPr>
          <w:rFonts w:ascii="Calibri Light" w:hAnsi="Calibri Light" w:cs="Calibri Light"/>
          <w:vertAlign w:val="superscript"/>
        </w:rPr>
        <w:t>(5)</w:t>
      </w:r>
      <w:r w:rsidRPr="005F4084">
        <w:rPr>
          <w:rFonts w:ascii="Calibri Light" w:hAnsi="Calibri Light" w:cs="Calibri Light"/>
        </w:rPr>
        <w:t xml:space="preserve"> a first account of how Traveller, Roma and other ethnic minority and migrant women understand, assess, and experience local politics in Ireland, showed that ‘All </w:t>
      </w:r>
      <w:r w:rsidR="00244184" w:rsidRPr="005F4084">
        <w:rPr>
          <w:rFonts w:ascii="Calibri Light" w:hAnsi="Calibri Light" w:cs="Calibri Light"/>
        </w:rPr>
        <w:t>minorities</w:t>
      </w:r>
      <w:r w:rsidRPr="005F4084">
        <w:rPr>
          <w:rFonts w:ascii="Calibri Light" w:hAnsi="Calibri Light" w:cs="Calibri Light"/>
        </w:rPr>
        <w:t xml:space="preserve"> female candidates that did not succeed in their campaigns, experienced sexist and racist abuse’</w:t>
      </w:r>
      <w:r w:rsidR="0038783F">
        <w:rPr>
          <w:rFonts w:ascii="Calibri Light" w:hAnsi="Calibri Light" w:cs="Calibri Light"/>
        </w:rPr>
        <w:t>. This was e</w:t>
      </w:r>
      <w:r w:rsidR="00141C09">
        <w:rPr>
          <w:rFonts w:ascii="Calibri Light" w:hAnsi="Calibri Light" w:cs="Calibri Light"/>
        </w:rPr>
        <w:t>xpressed by a candidate</w:t>
      </w:r>
      <w:r w:rsidR="0038783F">
        <w:rPr>
          <w:rFonts w:ascii="Calibri Light" w:hAnsi="Calibri Light" w:cs="Calibri Light"/>
        </w:rPr>
        <w:t xml:space="preserve"> saying,</w:t>
      </w:r>
      <w:r w:rsidRPr="005F4084">
        <w:rPr>
          <w:rFonts w:ascii="Calibri Light" w:hAnsi="Calibri Light" w:cs="Calibri Light"/>
        </w:rPr>
        <w:t xml:space="preserve"> </w:t>
      </w:r>
      <w:r w:rsidR="00141C09">
        <w:rPr>
          <w:rFonts w:ascii="Calibri Light" w:hAnsi="Calibri Light" w:cs="Calibri Light"/>
        </w:rPr>
        <w:t>‘</w:t>
      </w:r>
      <w:r w:rsidRPr="005F4084">
        <w:rPr>
          <w:rFonts w:ascii="Calibri Light" w:hAnsi="Calibri Light" w:cs="Calibri Light"/>
        </w:rPr>
        <w:t>we stay invisible to stay safe so if we are made visible it has to be in a way that we control</w:t>
      </w:r>
      <w:r w:rsidR="00141C09">
        <w:rPr>
          <w:rFonts w:ascii="Calibri Light" w:hAnsi="Calibri Light" w:cs="Calibri Light"/>
        </w:rPr>
        <w:t>’.</w:t>
      </w:r>
      <w:r w:rsidR="0038783F">
        <w:rPr>
          <w:rFonts w:ascii="Calibri Light" w:hAnsi="Calibri Light" w:cs="Calibri Light"/>
        </w:rPr>
        <w:t xml:space="preserve"> The report found, </w:t>
      </w:r>
      <w:r w:rsidR="0038783F" w:rsidRPr="005F4084">
        <w:rPr>
          <w:rFonts w:ascii="Calibri Light" w:hAnsi="Calibri Light" w:cs="Calibri Light"/>
        </w:rPr>
        <w:t>‘</w:t>
      </w:r>
      <w:r w:rsidRPr="005F4084">
        <w:rPr>
          <w:rFonts w:ascii="Calibri Light" w:hAnsi="Calibri Light" w:cs="Calibri Light"/>
        </w:rPr>
        <w:t xml:space="preserve">From this perspective, candidacy of Traveller-identified women is a high-risk venture’.  </w:t>
      </w:r>
    </w:p>
    <w:p w14:paraId="2BF34DF6" w14:textId="77777777" w:rsidR="00141C09" w:rsidRDefault="00141C09" w:rsidP="00ED1ADB">
      <w:pPr>
        <w:shd w:val="clear" w:color="auto" w:fill="FFFFFF"/>
        <w:spacing w:after="0" w:line="240" w:lineRule="auto"/>
        <w:ind w:right="289"/>
        <w:jc w:val="both"/>
        <w:rPr>
          <w:rFonts w:ascii="Calibri Light" w:hAnsi="Calibri Light" w:cs="Calibri Light"/>
        </w:rPr>
      </w:pPr>
    </w:p>
    <w:p w14:paraId="0180CAD3" w14:textId="62A6E7D9" w:rsidR="006333B3" w:rsidRPr="00141C09" w:rsidRDefault="00141C09" w:rsidP="00ED1ADB">
      <w:pPr>
        <w:shd w:val="clear" w:color="auto" w:fill="FFFFFF"/>
        <w:spacing w:after="0" w:line="240" w:lineRule="auto"/>
        <w:ind w:right="289"/>
        <w:jc w:val="both"/>
        <w:rPr>
          <w:rFonts w:ascii="Calibri Light" w:hAnsi="Calibri Light" w:cs="Calibri Light"/>
        </w:rPr>
      </w:pPr>
      <w:r w:rsidRPr="00141C09">
        <w:rPr>
          <w:rFonts w:ascii="Calibri Light" w:hAnsi="Calibri Light" w:cs="Calibri Light"/>
        </w:rPr>
        <w:t>F</w:t>
      </w:r>
      <w:r w:rsidR="00244184" w:rsidRPr="00141C09">
        <w:rPr>
          <w:rFonts w:ascii="Calibri Light" w:hAnsi="Calibri Light" w:cs="Calibri Light"/>
        </w:rPr>
        <w:t>emale</w:t>
      </w:r>
      <w:r w:rsidRPr="00141C09">
        <w:rPr>
          <w:rFonts w:ascii="Calibri Light" w:hAnsi="Calibri Light" w:cs="Calibri Light"/>
        </w:rPr>
        <w:t xml:space="preserve"> candidates</w:t>
      </w:r>
      <w:r w:rsidR="00244184" w:rsidRPr="00141C09">
        <w:rPr>
          <w:rFonts w:ascii="Calibri Light" w:hAnsi="Calibri Light" w:cs="Calibri Light"/>
        </w:rPr>
        <w:t xml:space="preserve"> interviewed</w:t>
      </w:r>
      <w:r w:rsidR="006B180B" w:rsidRPr="00141C09">
        <w:rPr>
          <w:rFonts w:ascii="Calibri Light" w:hAnsi="Calibri Light" w:cs="Calibri Light"/>
        </w:rPr>
        <w:t xml:space="preserve"> for this </w:t>
      </w:r>
      <w:r w:rsidR="00244184" w:rsidRPr="00141C09">
        <w:rPr>
          <w:rFonts w:ascii="Calibri Light" w:hAnsi="Calibri Light" w:cs="Calibri Light"/>
        </w:rPr>
        <w:t>submission</w:t>
      </w:r>
      <w:r w:rsidRPr="00141C09">
        <w:rPr>
          <w:rFonts w:ascii="Calibri Light" w:hAnsi="Calibri Light" w:cs="Calibri Light"/>
        </w:rPr>
        <w:t>,</w:t>
      </w:r>
      <w:r w:rsidR="006B180B" w:rsidRPr="00141C09">
        <w:rPr>
          <w:rFonts w:ascii="Calibri Light" w:hAnsi="Calibri Light" w:cs="Calibri Light"/>
        </w:rPr>
        <w:t xml:space="preserve"> report very specific gendered </w:t>
      </w:r>
      <w:r w:rsidR="00244184" w:rsidRPr="00141C09">
        <w:rPr>
          <w:rFonts w:ascii="Calibri Light" w:hAnsi="Calibri Light" w:cs="Calibri Light"/>
        </w:rPr>
        <w:t>hate</w:t>
      </w:r>
      <w:r w:rsidR="009E07CF" w:rsidRPr="00141C09">
        <w:rPr>
          <w:rFonts w:ascii="Calibri Light" w:hAnsi="Calibri Light" w:cs="Calibri Light"/>
        </w:rPr>
        <w:t xml:space="preserve"> </w:t>
      </w:r>
      <w:r w:rsidR="006B180B" w:rsidRPr="00141C09">
        <w:rPr>
          <w:rFonts w:ascii="Calibri Light" w:hAnsi="Calibri Light" w:cs="Calibri Light"/>
        </w:rPr>
        <w:t>example</w:t>
      </w:r>
      <w:r w:rsidR="0038783F">
        <w:rPr>
          <w:rFonts w:ascii="Calibri Light" w:hAnsi="Calibri Light" w:cs="Calibri Light"/>
        </w:rPr>
        <w:t>d</w:t>
      </w:r>
      <w:r w:rsidR="006B180B" w:rsidRPr="00141C09">
        <w:rPr>
          <w:rFonts w:ascii="Calibri Light" w:hAnsi="Calibri Light" w:cs="Calibri Light"/>
        </w:rPr>
        <w:t xml:space="preserve"> </w:t>
      </w:r>
      <w:r w:rsidR="0038783F">
        <w:rPr>
          <w:rFonts w:ascii="Calibri Light" w:hAnsi="Calibri Light" w:cs="Calibri Light"/>
        </w:rPr>
        <w:t xml:space="preserve">as </w:t>
      </w:r>
      <w:r w:rsidR="0038783F" w:rsidRPr="00141C09">
        <w:rPr>
          <w:rFonts w:ascii="Calibri Light" w:hAnsi="Calibri Light" w:cs="Calibri Light"/>
        </w:rPr>
        <w:t>‘</w:t>
      </w:r>
      <w:r w:rsidR="006333B3" w:rsidRPr="00141C09">
        <w:rPr>
          <w:rFonts w:ascii="Calibri Light" w:hAnsi="Calibri Light" w:cs="Calibri Light"/>
          <w:i/>
        </w:rPr>
        <w:t>I</w:t>
      </w:r>
      <w:r w:rsidR="006B180B" w:rsidRPr="00141C09">
        <w:rPr>
          <w:rFonts w:ascii="Calibri Light" w:hAnsi="Calibri Light" w:cs="Calibri Light"/>
          <w:i/>
        </w:rPr>
        <w:t xml:space="preserve"> posted a message of</w:t>
      </w:r>
      <w:r w:rsidR="00227672" w:rsidRPr="00141C09">
        <w:rPr>
          <w:rFonts w:ascii="Calibri Light" w:hAnsi="Calibri Light" w:cs="Calibri Light"/>
          <w:i/>
        </w:rPr>
        <w:t xml:space="preserve"> en</w:t>
      </w:r>
      <w:r w:rsidR="00327EEE" w:rsidRPr="00141C09">
        <w:rPr>
          <w:rFonts w:ascii="Calibri Light" w:hAnsi="Calibri Light" w:cs="Calibri Light"/>
          <w:i/>
        </w:rPr>
        <w:t xml:space="preserve">dorsement </w:t>
      </w:r>
      <w:r w:rsidR="00227672" w:rsidRPr="00141C09">
        <w:rPr>
          <w:rFonts w:ascii="Calibri Light" w:hAnsi="Calibri Light" w:cs="Calibri Light"/>
          <w:i/>
        </w:rPr>
        <w:t xml:space="preserve">from a </w:t>
      </w:r>
      <w:r w:rsidR="00327EEE" w:rsidRPr="00141C09">
        <w:rPr>
          <w:rFonts w:ascii="Calibri Light" w:hAnsi="Calibri Light" w:cs="Calibri Light"/>
          <w:i/>
        </w:rPr>
        <w:t>well-known</w:t>
      </w:r>
      <w:r w:rsidR="00227672" w:rsidRPr="00141C09">
        <w:rPr>
          <w:rFonts w:ascii="Calibri Light" w:hAnsi="Calibri Light" w:cs="Calibri Light"/>
          <w:i/>
        </w:rPr>
        <w:t xml:space="preserve"> Irish </w:t>
      </w:r>
      <w:r w:rsidR="006B180B" w:rsidRPr="00141C09">
        <w:rPr>
          <w:rFonts w:ascii="Calibri Light" w:hAnsi="Calibri Light" w:cs="Calibri Light"/>
          <w:i/>
        </w:rPr>
        <w:t>commentator</w:t>
      </w:r>
      <w:r w:rsidR="006333B3" w:rsidRPr="00141C09">
        <w:rPr>
          <w:rFonts w:ascii="Calibri Light" w:hAnsi="Calibri Light" w:cs="Calibri Light"/>
          <w:i/>
        </w:rPr>
        <w:t xml:space="preserve"> on my professional FB page</w:t>
      </w:r>
      <w:r w:rsidR="00227672" w:rsidRPr="00141C09">
        <w:rPr>
          <w:rFonts w:ascii="Calibri Light" w:hAnsi="Calibri Light" w:cs="Calibri Light"/>
          <w:i/>
        </w:rPr>
        <w:t xml:space="preserve"> </w:t>
      </w:r>
      <w:r w:rsidR="006333B3" w:rsidRPr="00141C09">
        <w:rPr>
          <w:rFonts w:ascii="Calibri Light" w:hAnsi="Calibri Light" w:cs="Calibri Light"/>
          <w:i/>
        </w:rPr>
        <w:t xml:space="preserve">and </w:t>
      </w:r>
      <w:r w:rsidR="00327EEE" w:rsidRPr="00141C09">
        <w:rPr>
          <w:rFonts w:ascii="Calibri Light" w:hAnsi="Calibri Light" w:cs="Calibri Light"/>
          <w:i/>
        </w:rPr>
        <w:t>received</w:t>
      </w:r>
      <w:r w:rsidR="006333B3" w:rsidRPr="00141C09">
        <w:rPr>
          <w:rFonts w:ascii="Calibri Light" w:hAnsi="Calibri Light" w:cs="Calibri Light"/>
          <w:i/>
        </w:rPr>
        <w:t xml:space="preserve"> comments such </w:t>
      </w:r>
      <w:r w:rsidR="00327EEE" w:rsidRPr="00141C09">
        <w:rPr>
          <w:rFonts w:ascii="Calibri Light" w:hAnsi="Calibri Light" w:cs="Calibri Light"/>
          <w:i/>
        </w:rPr>
        <w:t>as, ‘</w:t>
      </w:r>
      <w:r w:rsidR="00227672" w:rsidRPr="00141C09">
        <w:rPr>
          <w:rFonts w:ascii="Calibri Light" w:hAnsi="Calibri Light" w:cs="Calibri Light"/>
          <w:i/>
        </w:rPr>
        <w:t>a</w:t>
      </w:r>
      <w:r w:rsidR="006333B3" w:rsidRPr="00141C09">
        <w:rPr>
          <w:rFonts w:ascii="Calibri Light" w:hAnsi="Calibri Light" w:cs="Calibri Light"/>
          <w:i/>
        </w:rPr>
        <w:t xml:space="preserve"> </w:t>
      </w:r>
      <w:r w:rsidR="00227672" w:rsidRPr="00141C09">
        <w:rPr>
          <w:rFonts w:ascii="Calibri Light" w:hAnsi="Calibri Light" w:cs="Calibri Light"/>
          <w:i/>
        </w:rPr>
        <w:t>pike</w:t>
      </w:r>
      <w:r w:rsidR="006333B3" w:rsidRPr="00141C09">
        <w:rPr>
          <w:rFonts w:ascii="Calibri Light" w:hAnsi="Calibri Light" w:cs="Calibri Light"/>
          <w:i/>
        </w:rPr>
        <w:t>y</w:t>
      </w:r>
      <w:r w:rsidR="00227672" w:rsidRPr="00141C09">
        <w:rPr>
          <w:rFonts w:ascii="Calibri Light" w:hAnsi="Calibri Light" w:cs="Calibri Light"/>
          <w:i/>
        </w:rPr>
        <w:t xml:space="preserve"> running</w:t>
      </w:r>
      <w:r w:rsidR="006B180B" w:rsidRPr="00141C09">
        <w:rPr>
          <w:rFonts w:ascii="Calibri Light" w:hAnsi="Calibri Light" w:cs="Calibri Light"/>
          <w:i/>
        </w:rPr>
        <w:t>’,</w:t>
      </w:r>
      <w:r w:rsidR="00227672" w:rsidRPr="00141C09">
        <w:rPr>
          <w:rFonts w:ascii="Calibri Light" w:hAnsi="Calibri Light" w:cs="Calibri Light"/>
          <w:i/>
        </w:rPr>
        <w:t xml:space="preserve"> </w:t>
      </w:r>
      <w:r w:rsidR="006B180B" w:rsidRPr="00141C09">
        <w:rPr>
          <w:rFonts w:ascii="Calibri Light" w:hAnsi="Calibri Light" w:cs="Calibri Light"/>
          <w:i/>
        </w:rPr>
        <w:t>‘</w:t>
      </w:r>
      <w:r w:rsidR="006333B3" w:rsidRPr="00141C09">
        <w:rPr>
          <w:rFonts w:ascii="Calibri Light" w:hAnsi="Calibri Light" w:cs="Calibri Light"/>
          <w:i/>
        </w:rPr>
        <w:t>she’s a</w:t>
      </w:r>
      <w:r w:rsidR="00227672" w:rsidRPr="00141C09">
        <w:rPr>
          <w:rFonts w:ascii="Calibri Light" w:hAnsi="Calibri Light" w:cs="Calibri Light"/>
          <w:i/>
        </w:rPr>
        <w:t xml:space="preserve"> ‘knacker</w:t>
      </w:r>
      <w:r w:rsidR="00327EEE" w:rsidRPr="00141C09">
        <w:rPr>
          <w:rFonts w:ascii="Calibri Light" w:hAnsi="Calibri Light" w:cs="Calibri Light"/>
          <w:i/>
        </w:rPr>
        <w:t>’,</w:t>
      </w:r>
      <w:r w:rsidR="006333B3" w:rsidRPr="00141C09">
        <w:rPr>
          <w:rFonts w:ascii="Calibri Light" w:hAnsi="Calibri Light" w:cs="Calibri Light"/>
          <w:i/>
        </w:rPr>
        <w:t xml:space="preserve"> ‘</w:t>
      </w:r>
      <w:r w:rsidR="00327EEE" w:rsidRPr="00141C09">
        <w:rPr>
          <w:rFonts w:ascii="Calibri Light" w:hAnsi="Calibri Light" w:cs="Calibri Light"/>
          <w:i/>
        </w:rPr>
        <w:t>prostitute</w:t>
      </w:r>
      <w:r w:rsidR="00227672" w:rsidRPr="00141C09">
        <w:rPr>
          <w:rFonts w:ascii="Calibri Light" w:hAnsi="Calibri Light" w:cs="Calibri Light"/>
          <w:i/>
        </w:rPr>
        <w:t xml:space="preserve"> and whore</w:t>
      </w:r>
      <w:r w:rsidR="006333B3" w:rsidRPr="00141C09">
        <w:rPr>
          <w:rFonts w:ascii="Calibri Light" w:hAnsi="Calibri Light" w:cs="Calibri Light"/>
          <w:i/>
        </w:rPr>
        <w:t>’</w:t>
      </w:r>
      <w:r w:rsidR="00227672" w:rsidRPr="00141C09">
        <w:rPr>
          <w:rFonts w:ascii="Calibri Light" w:hAnsi="Calibri Light" w:cs="Calibri Light"/>
        </w:rPr>
        <w:t xml:space="preserve">. </w:t>
      </w:r>
    </w:p>
    <w:p w14:paraId="5CA20EB4" w14:textId="360E96CA" w:rsidR="006333B3" w:rsidRPr="00141C09" w:rsidRDefault="00141C09" w:rsidP="00ED1ADB">
      <w:pPr>
        <w:shd w:val="clear" w:color="auto" w:fill="FFFFFF"/>
        <w:spacing w:after="0" w:line="240" w:lineRule="auto"/>
        <w:ind w:right="289"/>
        <w:jc w:val="both"/>
        <w:rPr>
          <w:rFonts w:ascii="Calibri Light" w:hAnsi="Calibri Light" w:cs="Calibri Light"/>
        </w:rPr>
      </w:pPr>
      <w:r>
        <w:rPr>
          <w:rFonts w:ascii="Calibri Light" w:hAnsi="Calibri Light" w:cs="Calibri Light"/>
        </w:rPr>
        <w:lastRenderedPageBreak/>
        <w:t>S</w:t>
      </w:r>
      <w:r w:rsidR="006333B3" w:rsidRPr="00141C09">
        <w:rPr>
          <w:rFonts w:ascii="Calibri Light" w:hAnsi="Calibri Light" w:cs="Calibri Light"/>
        </w:rPr>
        <w:t>exism bias fo</w:t>
      </w:r>
      <w:r>
        <w:rPr>
          <w:rFonts w:ascii="Calibri Light" w:hAnsi="Calibri Light" w:cs="Calibri Light"/>
        </w:rPr>
        <w:t xml:space="preserve">r </w:t>
      </w:r>
      <w:r w:rsidR="00244184" w:rsidRPr="00141C09">
        <w:rPr>
          <w:rFonts w:ascii="Calibri Light" w:hAnsi="Calibri Light" w:cs="Calibri Light"/>
        </w:rPr>
        <w:t>Traveller</w:t>
      </w:r>
      <w:r>
        <w:rPr>
          <w:rFonts w:ascii="Calibri Light" w:hAnsi="Calibri Light" w:cs="Calibri Light"/>
        </w:rPr>
        <w:t xml:space="preserve"> men</w:t>
      </w:r>
      <w:r w:rsidR="006333B3" w:rsidRPr="00141C09">
        <w:rPr>
          <w:rFonts w:ascii="Calibri Light" w:hAnsi="Calibri Light" w:cs="Calibri Light"/>
        </w:rPr>
        <w:t xml:space="preserve"> </w:t>
      </w:r>
      <w:r w:rsidR="006B180B" w:rsidRPr="00141C09">
        <w:rPr>
          <w:rFonts w:ascii="Calibri Light" w:hAnsi="Calibri Light" w:cs="Calibri Light"/>
        </w:rPr>
        <w:t>culminated</w:t>
      </w:r>
      <w:r w:rsidR="0038783F">
        <w:rPr>
          <w:rFonts w:ascii="Calibri Light" w:hAnsi="Calibri Light" w:cs="Calibri Light"/>
        </w:rPr>
        <w:t xml:space="preserve"> too</w:t>
      </w:r>
      <w:r w:rsidR="006B180B" w:rsidRPr="00141C09">
        <w:rPr>
          <w:rFonts w:ascii="Calibri Light" w:hAnsi="Calibri Light" w:cs="Calibri Light"/>
        </w:rPr>
        <w:t xml:space="preserve"> in very specific violent and </w:t>
      </w:r>
      <w:r w:rsidR="00244184" w:rsidRPr="00141C09">
        <w:rPr>
          <w:rFonts w:ascii="Calibri Light" w:hAnsi="Calibri Light" w:cs="Calibri Light"/>
        </w:rPr>
        <w:t>aggressive</w:t>
      </w:r>
      <w:r w:rsidR="006B180B" w:rsidRPr="00141C09">
        <w:rPr>
          <w:rFonts w:ascii="Calibri Light" w:hAnsi="Calibri Light" w:cs="Calibri Light"/>
        </w:rPr>
        <w:t xml:space="preserve"> t</w:t>
      </w:r>
      <w:r w:rsidR="0038783F">
        <w:rPr>
          <w:rFonts w:ascii="Calibri Light" w:hAnsi="Calibri Light" w:cs="Calibri Light"/>
        </w:rPr>
        <w:t>hreats</w:t>
      </w:r>
      <w:r w:rsidR="006333B3" w:rsidRPr="00141C09">
        <w:rPr>
          <w:rFonts w:ascii="Calibri Light" w:hAnsi="Calibri Light" w:cs="Calibri Light"/>
        </w:rPr>
        <w:t xml:space="preserve"> with one man</w:t>
      </w:r>
      <w:r w:rsidR="006B180B" w:rsidRPr="00141C09">
        <w:rPr>
          <w:rFonts w:ascii="Calibri Light" w:hAnsi="Calibri Light" w:cs="Calibri Light"/>
        </w:rPr>
        <w:t>’s</w:t>
      </w:r>
      <w:r w:rsidR="006333B3" w:rsidRPr="00141C09">
        <w:rPr>
          <w:rFonts w:ascii="Calibri Light" w:eastAsia="Times New Roman" w:hAnsi="Calibri Light" w:cs="Calibri Light"/>
          <w:lang w:eastAsia="en-IE"/>
        </w:rPr>
        <w:t xml:space="preserve"> family being targeted in online posts, </w:t>
      </w:r>
      <w:r w:rsidR="006B180B" w:rsidRPr="00141C09">
        <w:rPr>
          <w:rFonts w:ascii="Calibri Light" w:eastAsia="Times New Roman" w:hAnsi="Calibri Light" w:cs="Calibri Light"/>
          <w:lang w:eastAsia="en-IE"/>
        </w:rPr>
        <w:t>his young daughter demeaned in vile</w:t>
      </w:r>
      <w:r w:rsidR="006333B3" w:rsidRPr="00141C09">
        <w:rPr>
          <w:rFonts w:ascii="Calibri Light" w:eastAsia="Times New Roman" w:hAnsi="Calibri Light" w:cs="Calibri Light"/>
          <w:lang w:eastAsia="en-IE"/>
        </w:rPr>
        <w:t xml:space="preserve"> hateful and threatening </w:t>
      </w:r>
      <w:r w:rsidR="006B180B" w:rsidRPr="00141C09">
        <w:rPr>
          <w:rFonts w:ascii="Calibri Light" w:eastAsia="Times New Roman" w:hAnsi="Calibri Light" w:cs="Calibri Light"/>
          <w:lang w:eastAsia="en-IE"/>
        </w:rPr>
        <w:t xml:space="preserve">language.  </w:t>
      </w:r>
      <w:r w:rsidR="006333B3" w:rsidRPr="00141C09">
        <w:rPr>
          <w:rFonts w:ascii="Calibri Light" w:eastAsia="Times New Roman" w:hAnsi="Calibri Light" w:cs="Calibri Light"/>
          <w:lang w:eastAsia="en-IE"/>
        </w:rPr>
        <w:t xml:space="preserve">He said </w:t>
      </w:r>
      <w:r w:rsidR="00327EEE" w:rsidRPr="00141C09">
        <w:rPr>
          <w:rFonts w:ascii="Calibri Light" w:eastAsia="Times New Roman" w:hAnsi="Calibri Light" w:cs="Calibri Light"/>
          <w:lang w:eastAsia="en-IE"/>
        </w:rPr>
        <w:t>‘</w:t>
      </w:r>
      <w:r w:rsidR="00327EEE" w:rsidRPr="00141C09">
        <w:rPr>
          <w:rFonts w:ascii="Calibri Light" w:eastAsia="Times New Roman" w:hAnsi="Calibri Light" w:cs="Calibri Light"/>
          <w:i/>
          <w:lang w:eastAsia="en-IE"/>
        </w:rPr>
        <w:t>It</w:t>
      </w:r>
      <w:r w:rsidR="006333B3" w:rsidRPr="00141C09">
        <w:rPr>
          <w:rFonts w:ascii="Calibri Light" w:eastAsia="Times New Roman" w:hAnsi="Calibri Light" w:cs="Calibri Light"/>
          <w:i/>
          <w:lang w:eastAsia="en-IE"/>
        </w:rPr>
        <w:t xml:space="preserve"> </w:t>
      </w:r>
      <w:r w:rsidR="006333B3" w:rsidRPr="00141C09">
        <w:rPr>
          <w:rFonts w:ascii="Calibri Light" w:hAnsi="Calibri Light" w:cs="Calibri Light"/>
          <w:i/>
        </w:rPr>
        <w:t>was a very specific ‘macho’ type of abuse, stereotyping Traveller men to be able to handle it’</w:t>
      </w:r>
    </w:p>
    <w:p w14:paraId="72655077" w14:textId="77777777" w:rsidR="00141C09" w:rsidRDefault="00141C09" w:rsidP="00ED1ADB">
      <w:pPr>
        <w:shd w:val="clear" w:color="auto" w:fill="FFFFFF"/>
        <w:spacing w:after="0" w:line="240" w:lineRule="auto"/>
        <w:ind w:right="289"/>
        <w:jc w:val="both"/>
        <w:rPr>
          <w:rFonts w:ascii="Calibri Light" w:hAnsi="Calibri Light" w:cs="Calibri Light"/>
        </w:rPr>
      </w:pPr>
    </w:p>
    <w:p w14:paraId="563D087D" w14:textId="6DE84028" w:rsidR="00141C09" w:rsidRDefault="0031070A" w:rsidP="00ED1ADB">
      <w:pPr>
        <w:shd w:val="clear" w:color="auto" w:fill="FFFFFF"/>
        <w:spacing w:after="0" w:line="240" w:lineRule="auto"/>
        <w:ind w:right="289"/>
        <w:jc w:val="both"/>
        <w:rPr>
          <w:rFonts w:ascii="Calibri Light" w:hAnsi="Calibri Light" w:cs="Calibri Light"/>
          <w:b/>
        </w:rPr>
      </w:pPr>
      <w:r w:rsidRPr="00141C09">
        <w:rPr>
          <w:rFonts w:ascii="Calibri Light" w:hAnsi="Calibri Light" w:cs="Calibri Light"/>
        </w:rPr>
        <w:t xml:space="preserve">Another </w:t>
      </w:r>
      <w:r w:rsidR="00244184" w:rsidRPr="00141C09">
        <w:rPr>
          <w:rFonts w:ascii="Calibri Light" w:hAnsi="Calibri Light" w:cs="Calibri Light"/>
        </w:rPr>
        <w:t>candidat</w:t>
      </w:r>
      <w:r w:rsidR="00141C09">
        <w:rPr>
          <w:rFonts w:ascii="Calibri Light" w:hAnsi="Calibri Light" w:cs="Calibri Light"/>
        </w:rPr>
        <w:t>e</w:t>
      </w:r>
      <w:r w:rsidR="00244184" w:rsidRPr="00141C09">
        <w:rPr>
          <w:rFonts w:ascii="Calibri Light" w:hAnsi="Calibri Light" w:cs="Calibri Light"/>
        </w:rPr>
        <w:t xml:space="preserve"> commented</w:t>
      </w:r>
      <w:r w:rsidRPr="00141C09">
        <w:rPr>
          <w:rFonts w:ascii="Calibri Light" w:hAnsi="Calibri Light" w:cs="Calibri Light"/>
        </w:rPr>
        <w:t xml:space="preserve"> </w:t>
      </w:r>
      <w:r w:rsidR="00244184" w:rsidRPr="00141C09">
        <w:rPr>
          <w:rFonts w:ascii="Calibri Light" w:hAnsi="Calibri Light" w:cs="Calibri Light"/>
        </w:rPr>
        <w:t>‘, A</w:t>
      </w:r>
      <w:r w:rsidR="00244184" w:rsidRPr="00141C09">
        <w:rPr>
          <w:rFonts w:ascii="Calibri Light" w:hAnsi="Calibri Light" w:cs="Calibri Light"/>
          <w:i/>
        </w:rPr>
        <w:t xml:space="preserve"> woman was making discriminatory</w:t>
      </w:r>
      <w:r w:rsidRPr="00141C09">
        <w:rPr>
          <w:rFonts w:ascii="Calibri Light" w:hAnsi="Calibri Light" w:cs="Calibri Light"/>
          <w:i/>
        </w:rPr>
        <w:t xml:space="preserve"> comments/false statements about Travellers under an article on a campaign I was a part of, when I challenged her, she made statements such as "Travellers are being housed for free</w:t>
      </w:r>
      <w:r w:rsidR="00244184" w:rsidRPr="00141C09">
        <w:rPr>
          <w:rFonts w:ascii="Calibri Light" w:hAnsi="Calibri Light" w:cs="Calibri Light"/>
          <w:i/>
        </w:rPr>
        <w:t>” “</w:t>
      </w:r>
      <w:r w:rsidRPr="00141C09">
        <w:rPr>
          <w:rFonts w:ascii="Calibri Light" w:hAnsi="Calibri Light" w:cs="Calibri Light"/>
          <w:i/>
        </w:rPr>
        <w:t>They all drive transi</w:t>
      </w:r>
      <w:r w:rsidR="0038783F">
        <w:rPr>
          <w:rFonts w:ascii="Calibri Light" w:hAnsi="Calibri Light" w:cs="Calibri Light"/>
          <w:i/>
        </w:rPr>
        <w:t>t</w:t>
      </w:r>
      <w:r w:rsidRPr="00141C09">
        <w:rPr>
          <w:rFonts w:ascii="Calibri Light" w:hAnsi="Calibri Light" w:cs="Calibri Light"/>
          <w:i/>
        </w:rPr>
        <w:t xml:space="preserve"> vans " Travellers do not work and are bleeding the system</w:t>
      </w:r>
      <w:r w:rsidR="00244184" w:rsidRPr="00141C09">
        <w:rPr>
          <w:rFonts w:ascii="Calibri Light" w:hAnsi="Calibri Light" w:cs="Calibri Light"/>
          <w:i/>
        </w:rPr>
        <w:t>”.</w:t>
      </w:r>
      <w:r w:rsidRPr="00141C09">
        <w:rPr>
          <w:rFonts w:ascii="Calibri Light" w:hAnsi="Calibri Light" w:cs="Calibri Light"/>
          <w:i/>
        </w:rPr>
        <w:t xml:space="preserve"> This person could not see any wrong doing on her behalf.’</w:t>
      </w:r>
      <w:r w:rsidR="006B180B" w:rsidRPr="00141C09">
        <w:rPr>
          <w:rFonts w:ascii="Calibri Light" w:hAnsi="Calibri Light" w:cs="Calibri Light"/>
          <w:i/>
        </w:rPr>
        <w:t xml:space="preserve"> </w:t>
      </w:r>
      <w:r w:rsidR="00ED1ADB">
        <w:rPr>
          <w:rFonts w:ascii="Calibri Light" w:hAnsi="Calibri Light" w:cs="Calibri Light"/>
          <w:i/>
        </w:rPr>
        <w:t xml:space="preserve"> </w:t>
      </w:r>
    </w:p>
    <w:p w14:paraId="217C49E9" w14:textId="77777777" w:rsidR="00ED1ADB" w:rsidRDefault="00ED1ADB" w:rsidP="00ED1ADB">
      <w:pPr>
        <w:shd w:val="clear" w:color="auto" w:fill="FFFFFF"/>
        <w:spacing w:after="0" w:line="240" w:lineRule="auto"/>
        <w:ind w:right="289"/>
        <w:jc w:val="both"/>
        <w:rPr>
          <w:rFonts w:ascii="Calibri Light" w:hAnsi="Calibri Light" w:cs="Calibri Light"/>
          <w:b/>
        </w:rPr>
      </w:pPr>
    </w:p>
    <w:p w14:paraId="397DE504" w14:textId="64D6DA29" w:rsidR="00141C09" w:rsidRPr="006C6FA1" w:rsidRDefault="00141C09" w:rsidP="00ED1ADB">
      <w:pPr>
        <w:shd w:val="clear" w:color="auto" w:fill="FFFFFF"/>
        <w:spacing w:after="0" w:line="240" w:lineRule="auto"/>
        <w:ind w:right="289"/>
        <w:jc w:val="both"/>
        <w:rPr>
          <w:rFonts w:ascii="Calibri Light" w:hAnsi="Calibri Light" w:cs="Calibri Light"/>
          <w:b/>
        </w:rPr>
      </w:pPr>
      <w:r>
        <w:rPr>
          <w:rFonts w:ascii="Calibri Light" w:hAnsi="Calibri Light" w:cs="Calibri Light"/>
          <w:b/>
        </w:rPr>
        <w:t xml:space="preserve">Recommendations to be considered from </w:t>
      </w:r>
      <w:r w:rsidRPr="00141C09">
        <w:rPr>
          <w:rFonts w:ascii="Calibri Light" w:hAnsi="Calibri Light" w:cs="Calibri Light"/>
          <w:b/>
        </w:rPr>
        <w:t>the National Action Plan Against Racism and the Forum on a Family Friendly and Inclusive Parliament</w:t>
      </w:r>
    </w:p>
    <w:p w14:paraId="2DC7A7F7" w14:textId="77777777" w:rsidR="00141C09" w:rsidRDefault="00141C09" w:rsidP="00ED1ADB">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xml:space="preserve">The Irish Traveller Movement welcomed </w:t>
      </w:r>
      <w:r w:rsidRPr="004669DD">
        <w:rPr>
          <w:rFonts w:ascii="Calibri Light" w:hAnsi="Calibri Light" w:cs="Calibri Light"/>
          <w:u w:val="single"/>
        </w:rPr>
        <w:t>Action 3.6 of the National Action Plan Against Racism</w:t>
      </w:r>
      <w:r w:rsidRPr="004669DD">
        <w:rPr>
          <w:rFonts w:ascii="Calibri Light" w:hAnsi="Calibri Light" w:cs="Calibri Light"/>
        </w:rPr>
        <w:t xml:space="preserve"> to </w:t>
      </w:r>
    </w:p>
    <w:p w14:paraId="5F837C94" w14:textId="77777777" w:rsidR="00141C09" w:rsidRDefault="00141C09" w:rsidP="00B3107C">
      <w:pPr>
        <w:pStyle w:val="ListParagraph"/>
        <w:numPr>
          <w:ilvl w:val="0"/>
          <w:numId w:val="18"/>
        </w:numPr>
        <w:shd w:val="clear" w:color="auto" w:fill="FFFFFF"/>
        <w:spacing w:after="0" w:line="240" w:lineRule="auto"/>
        <w:ind w:right="289"/>
        <w:jc w:val="both"/>
        <w:rPr>
          <w:rFonts w:ascii="Calibri Light" w:hAnsi="Calibri Light" w:cs="Calibri Light"/>
        </w:rPr>
      </w:pPr>
      <w:r>
        <w:rPr>
          <w:rFonts w:ascii="Calibri Light" w:hAnsi="Calibri Light" w:cs="Calibri Light"/>
        </w:rPr>
        <w:t>e</w:t>
      </w:r>
      <w:r w:rsidRPr="00AF608E">
        <w:rPr>
          <w:rFonts w:ascii="Calibri Light" w:hAnsi="Calibri Light" w:cs="Calibri Light"/>
        </w:rPr>
        <w:t xml:space="preserve">stablish public office mentoring programmes and introduce positive measures to support the selection of minority ethnic candidates </w:t>
      </w:r>
    </w:p>
    <w:p w14:paraId="524F2F67" w14:textId="77777777" w:rsidR="00141C09" w:rsidRPr="00AF608E" w:rsidRDefault="00141C09" w:rsidP="00B3107C">
      <w:pPr>
        <w:pStyle w:val="ListParagraph"/>
        <w:numPr>
          <w:ilvl w:val="0"/>
          <w:numId w:val="18"/>
        </w:numPr>
        <w:shd w:val="clear" w:color="auto" w:fill="FFFFFF"/>
        <w:spacing w:after="0" w:line="240" w:lineRule="auto"/>
        <w:ind w:right="289"/>
        <w:jc w:val="both"/>
        <w:rPr>
          <w:rFonts w:ascii="Calibri Light" w:hAnsi="Calibri Light" w:cs="Calibri Light"/>
        </w:rPr>
      </w:pPr>
      <w:r>
        <w:rPr>
          <w:rFonts w:ascii="Calibri Light" w:hAnsi="Calibri Light" w:cs="Calibri Light"/>
        </w:rPr>
        <w:t>t</w:t>
      </w:r>
      <w:r w:rsidRPr="00AF608E">
        <w:rPr>
          <w:rFonts w:ascii="Calibri Light" w:hAnsi="Calibri Light" w:cs="Calibri Light"/>
        </w:rPr>
        <w:t>o increase the numbers of women in politics and have committed recommendations to the process reviewed</w:t>
      </w:r>
    </w:p>
    <w:p w14:paraId="42DA6300" w14:textId="77777777" w:rsidR="00141C09" w:rsidRPr="00AF608E" w:rsidRDefault="00141C09" w:rsidP="00B3107C">
      <w:pPr>
        <w:pStyle w:val="ListParagraph"/>
        <w:numPr>
          <w:ilvl w:val="0"/>
          <w:numId w:val="18"/>
        </w:numPr>
        <w:shd w:val="clear" w:color="auto" w:fill="FFFFFF"/>
        <w:spacing w:after="0" w:line="240" w:lineRule="auto"/>
        <w:ind w:right="289"/>
        <w:jc w:val="both"/>
        <w:rPr>
          <w:rFonts w:ascii="Calibri Light" w:hAnsi="Calibri Light" w:cs="Calibri Light"/>
        </w:rPr>
      </w:pPr>
      <w:r w:rsidRPr="00AF608E">
        <w:rPr>
          <w:rFonts w:ascii="Calibri Light" w:hAnsi="Calibri Light" w:cs="Calibri Light"/>
        </w:rPr>
        <w:t xml:space="preserve">to expand the Electoral Commission: -to develop a more detailed regulatory framework for electoral advertising with the aim of ensuring that equality and non-discrimination standards in political discourse during election and referendum campaigns are upheld </w:t>
      </w:r>
    </w:p>
    <w:p w14:paraId="4F14D602" w14:textId="77777777" w:rsidR="00141C09" w:rsidRDefault="00141C09" w:rsidP="00B3107C">
      <w:pPr>
        <w:pStyle w:val="ListParagraph"/>
        <w:numPr>
          <w:ilvl w:val="0"/>
          <w:numId w:val="18"/>
        </w:numPr>
        <w:shd w:val="clear" w:color="auto" w:fill="FFFFFF"/>
        <w:spacing w:after="0" w:line="240" w:lineRule="auto"/>
        <w:ind w:right="289"/>
        <w:jc w:val="both"/>
        <w:rPr>
          <w:rFonts w:ascii="Calibri Light" w:hAnsi="Calibri Light" w:cs="Calibri Light"/>
        </w:rPr>
      </w:pPr>
      <w:r w:rsidRPr="00AF608E">
        <w:rPr>
          <w:rFonts w:ascii="Calibri Light" w:hAnsi="Calibri Light" w:cs="Calibri Light"/>
        </w:rPr>
        <w:t xml:space="preserve">research barriers to minority ethnic electoral participation; </w:t>
      </w:r>
    </w:p>
    <w:p w14:paraId="6D62F0DA" w14:textId="77777777" w:rsidR="00141C09" w:rsidRPr="00AF608E" w:rsidRDefault="00141C09" w:rsidP="00B3107C">
      <w:pPr>
        <w:pStyle w:val="ListParagraph"/>
        <w:numPr>
          <w:ilvl w:val="0"/>
          <w:numId w:val="18"/>
        </w:numPr>
        <w:shd w:val="clear" w:color="auto" w:fill="FFFFFF"/>
        <w:spacing w:after="0" w:line="240" w:lineRule="auto"/>
        <w:ind w:right="289"/>
        <w:jc w:val="both"/>
        <w:rPr>
          <w:rFonts w:ascii="Calibri Light" w:hAnsi="Calibri Light" w:cs="Calibri Light"/>
        </w:rPr>
      </w:pPr>
      <w:r w:rsidRPr="00AF608E">
        <w:rPr>
          <w:rFonts w:ascii="Calibri Light" w:hAnsi="Calibri Light" w:cs="Calibri Light"/>
        </w:rPr>
        <w:t xml:space="preserve">promote the Council of Europe Convention on political participation by minority ethnic groups and to promote voting by minority ethnic groups. </w:t>
      </w:r>
    </w:p>
    <w:p w14:paraId="07BECB24" w14:textId="77777777" w:rsidR="00141C09" w:rsidRDefault="00141C09" w:rsidP="00ED1ADB">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xml:space="preserve">The Irish Traveller Movement also submitted to and welcomed the report and valuable work undertaken by the </w:t>
      </w:r>
      <w:r w:rsidRPr="004669DD">
        <w:rPr>
          <w:rFonts w:ascii="Calibri Light" w:hAnsi="Calibri Light" w:cs="Calibri Light"/>
          <w:u w:val="single"/>
        </w:rPr>
        <w:t>Forum on a Family Friendly and Inclusive Parliament</w:t>
      </w:r>
      <w:r w:rsidRPr="004669DD">
        <w:rPr>
          <w:rFonts w:ascii="Calibri Light" w:hAnsi="Calibri Light" w:cs="Calibri Light"/>
        </w:rPr>
        <w:t xml:space="preserve">, and recommendations </w:t>
      </w:r>
      <w:r>
        <w:rPr>
          <w:rFonts w:ascii="Calibri Light" w:hAnsi="Calibri Light" w:cs="Calibri Light"/>
        </w:rPr>
        <w:t>of note include</w:t>
      </w:r>
      <w:r w:rsidRPr="004669DD">
        <w:rPr>
          <w:rFonts w:ascii="Calibri Light" w:hAnsi="Calibri Light" w:cs="Calibri Light"/>
        </w:rPr>
        <w:t xml:space="preserve">; </w:t>
      </w:r>
      <w:r w:rsidRPr="004669DD">
        <w:rPr>
          <w:rFonts w:ascii="Calibri Light" w:hAnsi="Calibri Light" w:cs="Calibri Light"/>
        </w:rPr>
        <w:tab/>
      </w:r>
    </w:p>
    <w:p w14:paraId="3D83E5F1" w14:textId="77777777" w:rsidR="00141C09" w:rsidRDefault="00141C09" w:rsidP="00B3107C">
      <w:pPr>
        <w:pStyle w:val="ListParagraph"/>
        <w:numPr>
          <w:ilvl w:val="0"/>
          <w:numId w:val="19"/>
        </w:numPr>
        <w:shd w:val="clear" w:color="auto" w:fill="FFFFFF"/>
        <w:spacing w:after="0" w:line="240" w:lineRule="auto"/>
        <w:ind w:right="289"/>
        <w:jc w:val="both"/>
        <w:rPr>
          <w:rFonts w:ascii="Calibri Light" w:hAnsi="Calibri Light" w:cs="Calibri Light"/>
        </w:rPr>
      </w:pPr>
      <w:r w:rsidRPr="00AF608E">
        <w:rPr>
          <w:rFonts w:ascii="Calibri Light" w:hAnsi="Calibri Light" w:cs="Calibri Light"/>
        </w:rPr>
        <w:t xml:space="preserve">to allow for an ethnic minority quota, and at the next General Election </w:t>
      </w:r>
      <w:r>
        <w:rPr>
          <w:rFonts w:ascii="Calibri Light" w:hAnsi="Calibri Light" w:cs="Calibri Light"/>
        </w:rPr>
        <w:t xml:space="preserve">(parties) </w:t>
      </w:r>
      <w:r w:rsidRPr="00AF608E">
        <w:rPr>
          <w:rFonts w:ascii="Calibri Light" w:hAnsi="Calibri Light" w:cs="Calibri Light"/>
        </w:rPr>
        <w:t xml:space="preserve">will set targets for ethnic minority women within their “gender quota” </w:t>
      </w:r>
    </w:p>
    <w:p w14:paraId="08191B6E" w14:textId="77777777" w:rsidR="00141C09" w:rsidRDefault="00141C09" w:rsidP="00B3107C">
      <w:pPr>
        <w:pStyle w:val="ListParagraph"/>
        <w:numPr>
          <w:ilvl w:val="0"/>
          <w:numId w:val="19"/>
        </w:numPr>
        <w:shd w:val="clear" w:color="auto" w:fill="FFFFFF"/>
        <w:spacing w:after="0" w:line="240" w:lineRule="auto"/>
        <w:ind w:right="289"/>
        <w:jc w:val="both"/>
        <w:rPr>
          <w:rFonts w:ascii="Calibri Light" w:hAnsi="Calibri Light" w:cs="Calibri Light"/>
        </w:rPr>
      </w:pPr>
      <w:r>
        <w:rPr>
          <w:rFonts w:ascii="Calibri Light" w:hAnsi="Calibri Light" w:cs="Calibri Light"/>
        </w:rPr>
        <w:t>to e</w:t>
      </w:r>
      <w:r w:rsidRPr="00AF608E">
        <w:rPr>
          <w:rFonts w:ascii="Calibri Light" w:hAnsi="Calibri Light" w:cs="Calibri Light"/>
        </w:rPr>
        <w:t xml:space="preserve">stablish quotas for Traveller and Roma women in formal political structures with specific seats reserved in the Dáil, Seanad, Constitutional Convention and on Local Councils. </w:t>
      </w:r>
    </w:p>
    <w:p w14:paraId="463E0C60" w14:textId="77777777" w:rsidR="00141C09" w:rsidRPr="00AF608E" w:rsidRDefault="00141C09" w:rsidP="00B3107C">
      <w:pPr>
        <w:pStyle w:val="ListParagraph"/>
        <w:numPr>
          <w:ilvl w:val="0"/>
          <w:numId w:val="19"/>
        </w:numPr>
        <w:shd w:val="clear" w:color="auto" w:fill="FFFFFF"/>
        <w:spacing w:after="0" w:line="240" w:lineRule="auto"/>
        <w:ind w:right="289"/>
        <w:jc w:val="both"/>
        <w:rPr>
          <w:rFonts w:ascii="Calibri Light" w:hAnsi="Calibri Light" w:cs="Calibri Light"/>
        </w:rPr>
      </w:pPr>
      <w:r>
        <w:rPr>
          <w:rFonts w:ascii="Calibri Light" w:hAnsi="Calibri Light" w:cs="Calibri Light"/>
        </w:rPr>
        <w:t>t</w:t>
      </w:r>
      <w:r w:rsidRPr="00AF608E">
        <w:rPr>
          <w:rFonts w:ascii="Calibri Light" w:hAnsi="Calibri Light" w:cs="Calibri Light"/>
        </w:rPr>
        <w:t>raining and mentoring to be provided for women who face the greatest barriers to participation in elections, including Traveller and Roma women.</w:t>
      </w:r>
    </w:p>
    <w:p w14:paraId="7DB9E5D6" w14:textId="77777777" w:rsidR="0038783F" w:rsidRDefault="0038783F" w:rsidP="00ED1ADB">
      <w:pPr>
        <w:shd w:val="clear" w:color="auto" w:fill="FFFFFF"/>
        <w:spacing w:after="0" w:line="240" w:lineRule="auto"/>
        <w:ind w:right="289"/>
        <w:jc w:val="both"/>
        <w:rPr>
          <w:rFonts w:ascii="Calibri Light" w:hAnsi="Calibri Light" w:cs="Calibri Light"/>
        </w:rPr>
      </w:pPr>
    </w:p>
    <w:p w14:paraId="556D884E" w14:textId="6CA0272E" w:rsidR="00141C09" w:rsidRDefault="00141C09" w:rsidP="00ED1ADB">
      <w:pPr>
        <w:shd w:val="clear" w:color="auto" w:fill="FFFFFF"/>
        <w:spacing w:after="0" w:line="240" w:lineRule="auto"/>
        <w:ind w:right="289"/>
        <w:jc w:val="both"/>
        <w:rPr>
          <w:rFonts w:ascii="Calibri Light" w:hAnsi="Calibri Light" w:cs="Calibri Light"/>
          <w:u w:val="single"/>
        </w:rPr>
      </w:pPr>
      <w:r w:rsidRPr="004669DD">
        <w:rPr>
          <w:rFonts w:ascii="Calibri Light" w:hAnsi="Calibri Light" w:cs="Calibri Light"/>
        </w:rPr>
        <w:t>The</w:t>
      </w:r>
      <w:r>
        <w:rPr>
          <w:rFonts w:ascii="Calibri Light" w:hAnsi="Calibri Light" w:cs="Calibri Light"/>
        </w:rPr>
        <w:t xml:space="preserve"> </w:t>
      </w:r>
      <w:r w:rsidRPr="004669DD">
        <w:rPr>
          <w:rFonts w:ascii="Calibri Light" w:hAnsi="Calibri Light" w:cs="Calibri Light"/>
        </w:rPr>
        <w:t>Repor</w:t>
      </w:r>
      <w:r>
        <w:rPr>
          <w:rFonts w:ascii="Calibri Light" w:hAnsi="Calibri Light" w:cs="Calibri Light"/>
        </w:rPr>
        <w:t>t</w:t>
      </w:r>
      <w:r w:rsidRPr="004669DD">
        <w:rPr>
          <w:rFonts w:ascii="Calibri Light" w:hAnsi="Calibri Light" w:cs="Calibri Light"/>
        </w:rPr>
        <w:t xml:space="preserve"> could provide </w:t>
      </w:r>
      <w:r>
        <w:rPr>
          <w:rFonts w:ascii="Calibri Light" w:hAnsi="Calibri Light" w:cs="Calibri Light"/>
        </w:rPr>
        <w:t xml:space="preserve">for </w:t>
      </w:r>
      <w:r w:rsidRPr="004669DD">
        <w:rPr>
          <w:rFonts w:ascii="Calibri Light" w:hAnsi="Calibri Light" w:cs="Calibri Light"/>
        </w:rPr>
        <w:t xml:space="preserve">replication across political parties </w:t>
      </w:r>
      <w:r w:rsidR="0038783F">
        <w:rPr>
          <w:rFonts w:ascii="Calibri Light" w:hAnsi="Calibri Light" w:cs="Calibri Light"/>
        </w:rPr>
        <w:t xml:space="preserve">authorised under </w:t>
      </w:r>
      <w:r w:rsidRPr="004669DD">
        <w:rPr>
          <w:rFonts w:ascii="Calibri Light" w:hAnsi="Calibri Light" w:cs="Calibri Light"/>
          <w:u w:val="single"/>
        </w:rPr>
        <w:t>the Electoral Commission,</w:t>
      </w:r>
      <w:r w:rsidRPr="004669DD">
        <w:rPr>
          <w:rFonts w:ascii="Calibri Light" w:hAnsi="Calibri Light" w:cs="Calibri Light"/>
        </w:rPr>
        <w:t xml:space="preserve"> whose provisions should make way for broader engagement of Travellers, minority and underrepresented groups. </w:t>
      </w:r>
      <w:r>
        <w:rPr>
          <w:rFonts w:ascii="Calibri Light" w:hAnsi="Calibri Light" w:cs="Calibri Light"/>
        </w:rPr>
        <w:t>However, c</w:t>
      </w:r>
      <w:r w:rsidRPr="004669DD">
        <w:rPr>
          <w:rFonts w:ascii="Calibri Light" w:hAnsi="Calibri Light" w:cs="Calibri Light"/>
        </w:rPr>
        <w:t>larity of how this will happen is needed, given Travellers</w:t>
      </w:r>
      <w:r>
        <w:rPr>
          <w:rFonts w:ascii="Calibri Light" w:hAnsi="Calibri Light" w:cs="Calibri Light"/>
        </w:rPr>
        <w:t xml:space="preserve"> are</w:t>
      </w:r>
      <w:r w:rsidRPr="004669DD">
        <w:rPr>
          <w:rFonts w:ascii="Calibri Light" w:hAnsi="Calibri Light" w:cs="Calibri Light"/>
        </w:rPr>
        <w:t xml:space="preserve"> not named for special protection in the </w:t>
      </w:r>
      <w:r w:rsidRPr="004669DD">
        <w:rPr>
          <w:rFonts w:ascii="Calibri Light" w:hAnsi="Calibri Light" w:cs="Calibri Light"/>
          <w:u w:val="single"/>
        </w:rPr>
        <w:t>Electoral Reform Act 2022.</w:t>
      </w:r>
    </w:p>
    <w:p w14:paraId="04F3C3EE" w14:textId="77777777" w:rsidR="00ED1ADB" w:rsidRPr="004669DD" w:rsidRDefault="00ED1ADB" w:rsidP="00ED1ADB">
      <w:pPr>
        <w:shd w:val="clear" w:color="auto" w:fill="FFFFFF"/>
        <w:spacing w:after="0" w:line="240" w:lineRule="auto"/>
        <w:ind w:right="289"/>
        <w:jc w:val="both"/>
        <w:rPr>
          <w:rFonts w:ascii="Calibri Light" w:hAnsi="Calibri Light" w:cs="Calibri Light"/>
          <w:u w:val="single"/>
        </w:rPr>
      </w:pPr>
    </w:p>
    <w:p w14:paraId="18CC7372" w14:textId="2C206368" w:rsidR="005016BC" w:rsidRPr="00141C09" w:rsidRDefault="005016BC" w:rsidP="00B3107C">
      <w:pPr>
        <w:pStyle w:val="ListParagraph"/>
        <w:numPr>
          <w:ilvl w:val="0"/>
          <w:numId w:val="7"/>
        </w:numPr>
        <w:shd w:val="clear" w:color="auto" w:fill="FFFFFF"/>
        <w:spacing w:after="0" w:line="240" w:lineRule="auto"/>
        <w:ind w:left="714" w:right="288" w:hanging="357"/>
        <w:jc w:val="both"/>
        <w:rPr>
          <w:rFonts w:ascii="Calibri Light" w:hAnsi="Calibri Light" w:cs="Calibri Light"/>
          <w:sz w:val="20"/>
          <w:szCs w:val="20"/>
        </w:rPr>
      </w:pPr>
      <w:r w:rsidRPr="00141C09">
        <w:rPr>
          <w:rFonts w:ascii="Calibri Light" w:hAnsi="Calibri Light" w:cs="Calibri Light"/>
          <w:sz w:val="20"/>
          <w:szCs w:val="20"/>
        </w:rPr>
        <w:t xml:space="preserve">National Traveller Survey 2017 </w:t>
      </w:r>
      <w:hyperlink r:id="rId9" w:history="1">
        <w:r w:rsidRPr="00141C09">
          <w:rPr>
            <w:rStyle w:val="Hyperlink"/>
            <w:rFonts w:ascii="Calibri Light" w:hAnsi="Calibri Light" w:cs="Calibri Light"/>
            <w:color w:val="auto"/>
            <w:sz w:val="20"/>
            <w:szCs w:val="20"/>
          </w:rPr>
          <w:t>https://itmtrav.ie/key-reports/</w:t>
        </w:r>
      </w:hyperlink>
    </w:p>
    <w:p w14:paraId="18975204" w14:textId="77777777" w:rsidR="006A11CD" w:rsidRPr="00141C09" w:rsidRDefault="006A11CD" w:rsidP="00B3107C">
      <w:pPr>
        <w:pStyle w:val="ListParagraph"/>
        <w:numPr>
          <w:ilvl w:val="0"/>
          <w:numId w:val="7"/>
        </w:numPr>
        <w:spacing w:after="0" w:line="240" w:lineRule="auto"/>
        <w:ind w:left="714" w:hanging="357"/>
        <w:rPr>
          <w:rFonts w:ascii="Calibri Light" w:hAnsi="Calibri Light" w:cs="Calibri Light"/>
          <w:sz w:val="20"/>
          <w:szCs w:val="20"/>
        </w:rPr>
      </w:pPr>
      <w:r w:rsidRPr="00141C09">
        <w:rPr>
          <w:rFonts w:ascii="Calibri Light" w:hAnsi="Calibri Light" w:cs="Calibri Light"/>
          <w:sz w:val="20"/>
          <w:szCs w:val="20"/>
        </w:rPr>
        <w:t>The Irish Travellers’ Access to Justice (ITAJ) report by the research team at University of Limerick</w:t>
      </w:r>
    </w:p>
    <w:p w14:paraId="6D68F427" w14:textId="77777777" w:rsidR="004C7BDD" w:rsidRPr="00141C09" w:rsidRDefault="00D30A28" w:rsidP="00B3107C">
      <w:pPr>
        <w:numPr>
          <w:ilvl w:val="0"/>
          <w:numId w:val="7"/>
        </w:numPr>
        <w:pBdr>
          <w:top w:val="nil"/>
          <w:left w:val="nil"/>
          <w:bottom w:val="nil"/>
          <w:right w:val="nil"/>
          <w:between w:val="nil"/>
        </w:pBdr>
        <w:spacing w:after="0" w:line="240" w:lineRule="auto"/>
        <w:ind w:left="714" w:hanging="357"/>
        <w:rPr>
          <w:rFonts w:ascii="Calibri Light" w:hAnsi="Calibri Light" w:cs="Calibri Light"/>
          <w:sz w:val="20"/>
          <w:szCs w:val="20"/>
        </w:rPr>
      </w:pPr>
      <w:hyperlink r:id="rId10" w:history="1">
        <w:r w:rsidR="004C7BDD" w:rsidRPr="00141C09">
          <w:rPr>
            <w:rStyle w:val="Hyperlink"/>
            <w:rFonts w:ascii="Calibri Light" w:hAnsi="Calibri Light" w:cs="Calibri Light"/>
            <w:color w:val="auto"/>
            <w:sz w:val="20"/>
            <w:szCs w:val="20"/>
          </w:rPr>
          <w:t>https://www.garda.ie/en/about-us/our-departments/office-of-corporate-communications/press-releases/2023/march/an-garda-siochana-2022-hate-crime-data-and-related-discriminatory-motives.html</w:t>
        </w:r>
      </w:hyperlink>
    </w:p>
    <w:p w14:paraId="41D4C4BB" w14:textId="02EE9BDE" w:rsidR="00C94CC2" w:rsidRPr="00141C09" w:rsidRDefault="00D30A28" w:rsidP="00B3107C">
      <w:pPr>
        <w:numPr>
          <w:ilvl w:val="0"/>
          <w:numId w:val="7"/>
        </w:numPr>
        <w:pBdr>
          <w:top w:val="nil"/>
          <w:left w:val="nil"/>
          <w:bottom w:val="nil"/>
          <w:right w:val="nil"/>
          <w:between w:val="nil"/>
        </w:pBdr>
        <w:shd w:val="clear" w:color="auto" w:fill="FFFFFF"/>
        <w:spacing w:after="0" w:line="240" w:lineRule="auto"/>
        <w:ind w:left="714" w:right="288" w:hanging="357"/>
        <w:jc w:val="both"/>
        <w:rPr>
          <w:rFonts w:ascii="Calibri Light" w:hAnsi="Calibri Light" w:cs="Calibri Light"/>
          <w:sz w:val="20"/>
          <w:szCs w:val="20"/>
        </w:rPr>
      </w:pPr>
      <w:hyperlink r:id="rId11" w:history="1">
        <w:r w:rsidR="00C94CC2" w:rsidRPr="00141C09">
          <w:rPr>
            <w:rStyle w:val="Hyperlink"/>
            <w:rFonts w:ascii="Calibri Light" w:eastAsia="Calibri" w:hAnsi="Calibri Light" w:cs="Calibri Light"/>
            <w:color w:val="auto"/>
            <w:sz w:val="20"/>
            <w:szCs w:val="20"/>
          </w:rPr>
          <w:t>https://tbinternet.ohchr.org/Treaties/CERD/Shared%20Documents/IRL/INT_CERD_COC_IRL_40806_E.pdf</w:t>
        </w:r>
      </w:hyperlink>
    </w:p>
    <w:p w14:paraId="09FC0DDB" w14:textId="23A9BD6D" w:rsidR="00EB1DCF" w:rsidRPr="00141C09" w:rsidRDefault="005F4084" w:rsidP="00B3107C">
      <w:pPr>
        <w:numPr>
          <w:ilvl w:val="0"/>
          <w:numId w:val="7"/>
        </w:numPr>
        <w:pBdr>
          <w:top w:val="nil"/>
          <w:left w:val="nil"/>
          <w:bottom w:val="nil"/>
          <w:right w:val="nil"/>
          <w:between w:val="nil"/>
        </w:pBdr>
        <w:shd w:val="clear" w:color="auto" w:fill="FFFFFF"/>
        <w:spacing w:after="0" w:line="240" w:lineRule="auto"/>
        <w:ind w:left="714" w:right="288" w:hanging="357"/>
        <w:jc w:val="both"/>
        <w:rPr>
          <w:rFonts w:ascii="Calibri Light" w:hAnsi="Calibri Light" w:cs="Calibri Light"/>
          <w:sz w:val="20"/>
          <w:szCs w:val="20"/>
        </w:rPr>
      </w:pPr>
      <w:r w:rsidRPr="00141C09">
        <w:rPr>
          <w:rFonts w:ascii="Calibri Light" w:hAnsi="Calibri Light" w:cs="Calibri Light"/>
          <w:sz w:val="20"/>
          <w:szCs w:val="20"/>
        </w:rPr>
        <w:t>https://www.ntwf.net/wp-content/uploads/2022/03/15754_NTWF_Report_V8.pdf</w:t>
      </w:r>
    </w:p>
    <w:p w14:paraId="2E127C3A" w14:textId="77777777" w:rsidR="00ED1ADB" w:rsidRDefault="00ED1ADB" w:rsidP="00141C09">
      <w:pPr>
        <w:shd w:val="clear" w:color="auto" w:fill="FFFFFF"/>
        <w:spacing w:after="0" w:line="240" w:lineRule="auto"/>
        <w:ind w:right="289"/>
        <w:jc w:val="both"/>
        <w:rPr>
          <w:rFonts w:ascii="Calibri Light" w:hAnsi="Calibri Light" w:cs="Calibri Light"/>
          <w:b/>
          <w:color w:val="1F497D" w:themeColor="text2"/>
          <w:sz w:val="20"/>
          <w:szCs w:val="20"/>
        </w:rPr>
      </w:pPr>
    </w:p>
    <w:p w14:paraId="14561A5E" w14:textId="49E54C3A" w:rsidR="00141C09" w:rsidRPr="0038783F" w:rsidRDefault="00141C09" w:rsidP="00141C09">
      <w:pPr>
        <w:shd w:val="clear" w:color="auto" w:fill="FFFFFF"/>
        <w:spacing w:after="0" w:line="240" w:lineRule="auto"/>
        <w:ind w:right="289"/>
        <w:jc w:val="both"/>
        <w:rPr>
          <w:rFonts w:ascii="Calibri Light" w:hAnsi="Calibri Light" w:cs="Calibri Light"/>
          <w:b/>
          <w:color w:val="1F497D" w:themeColor="text2"/>
        </w:rPr>
      </w:pPr>
      <w:r w:rsidRPr="0038783F">
        <w:rPr>
          <w:rFonts w:ascii="Calibri Light" w:hAnsi="Calibri Light" w:cs="Calibri Light"/>
          <w:b/>
          <w:color w:val="1F497D" w:themeColor="text2"/>
        </w:rPr>
        <w:t>For further information please contact: Jacinta Brack</w:t>
      </w:r>
      <w:r w:rsidR="00ED1ADB" w:rsidRPr="0038783F">
        <w:rPr>
          <w:rFonts w:ascii="Calibri Light" w:hAnsi="Calibri Light" w:cs="Calibri Light"/>
          <w:b/>
          <w:color w:val="1F497D" w:themeColor="text2"/>
        </w:rPr>
        <w:t xml:space="preserve">, National Policy and Advocacy Coordinator, </w:t>
      </w:r>
      <w:r w:rsidRPr="0038783F">
        <w:rPr>
          <w:rFonts w:ascii="Calibri Light" w:hAnsi="Calibri Light" w:cs="Calibri Light"/>
          <w:b/>
          <w:color w:val="1F497D" w:themeColor="text2"/>
        </w:rPr>
        <w:t xml:space="preserve">The Irish Traveller Movement, 4 - 5 Eustace </w:t>
      </w:r>
      <w:r w:rsidR="0038783F" w:rsidRPr="0038783F">
        <w:rPr>
          <w:rFonts w:ascii="Calibri Light" w:hAnsi="Calibri Light" w:cs="Calibri Light"/>
          <w:b/>
          <w:color w:val="1F497D" w:themeColor="text2"/>
        </w:rPr>
        <w:t>Street, Dublin</w:t>
      </w:r>
      <w:r w:rsidRPr="0038783F">
        <w:rPr>
          <w:rFonts w:ascii="Calibri Light" w:hAnsi="Calibri Light" w:cs="Calibri Light"/>
          <w:b/>
          <w:color w:val="1F497D" w:themeColor="text2"/>
        </w:rPr>
        <w:t xml:space="preserve"> 2. 01 679 6577, </w:t>
      </w:r>
      <w:bookmarkStart w:id="4" w:name="_GoBack"/>
      <w:bookmarkEnd w:id="4"/>
    </w:p>
    <w:sectPr w:rsidR="00141C09" w:rsidRPr="0038783F" w:rsidSect="00EC6FEB">
      <w:footerReference w:type="default" r:id="rId12"/>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986E1" w14:textId="77777777" w:rsidR="0055313E" w:rsidRDefault="0055313E" w:rsidP="005C0922">
      <w:pPr>
        <w:spacing w:after="0" w:line="240" w:lineRule="auto"/>
      </w:pPr>
      <w:r>
        <w:separator/>
      </w:r>
    </w:p>
  </w:endnote>
  <w:endnote w:type="continuationSeparator" w:id="0">
    <w:p w14:paraId="7829E05D" w14:textId="77777777" w:rsidR="0055313E" w:rsidRDefault="0055313E" w:rsidP="005C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09317"/>
      <w:docPartObj>
        <w:docPartGallery w:val="Page Numbers (Bottom of Page)"/>
        <w:docPartUnique/>
      </w:docPartObj>
    </w:sdtPr>
    <w:sdtEndPr>
      <w:rPr>
        <w:noProof/>
      </w:rPr>
    </w:sdtEndPr>
    <w:sdtContent>
      <w:p w14:paraId="0444B044" w14:textId="42118CFB" w:rsidR="00135556" w:rsidRDefault="00135556">
        <w:pPr>
          <w:pStyle w:val="Footer"/>
          <w:jc w:val="right"/>
        </w:pPr>
        <w:r>
          <w:fldChar w:fldCharType="begin"/>
        </w:r>
        <w:r>
          <w:instrText xml:space="preserve"> PAGE   \* MERGEFORMAT </w:instrText>
        </w:r>
        <w:r>
          <w:fldChar w:fldCharType="separate"/>
        </w:r>
        <w:r w:rsidR="00D30A28">
          <w:rPr>
            <w:noProof/>
          </w:rPr>
          <w:t>5</w:t>
        </w:r>
        <w:r>
          <w:rPr>
            <w:noProof/>
          </w:rPr>
          <w:fldChar w:fldCharType="end"/>
        </w:r>
      </w:p>
    </w:sdtContent>
  </w:sdt>
  <w:p w14:paraId="5A2ADA06" w14:textId="77777777" w:rsidR="00135556" w:rsidRDefault="00135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61C2D" w14:textId="77777777" w:rsidR="0055313E" w:rsidRDefault="0055313E" w:rsidP="005C0922">
      <w:pPr>
        <w:spacing w:after="0" w:line="240" w:lineRule="auto"/>
      </w:pPr>
      <w:r>
        <w:separator/>
      </w:r>
    </w:p>
  </w:footnote>
  <w:footnote w:type="continuationSeparator" w:id="0">
    <w:p w14:paraId="291C9474" w14:textId="77777777" w:rsidR="0055313E" w:rsidRDefault="0055313E" w:rsidP="005C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CFF"/>
    <w:multiLevelType w:val="hybridMultilevel"/>
    <w:tmpl w:val="1CD21AA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0A55AD"/>
    <w:multiLevelType w:val="hybridMultilevel"/>
    <w:tmpl w:val="3E349A0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4F18A4"/>
    <w:multiLevelType w:val="hybridMultilevel"/>
    <w:tmpl w:val="ED5684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36462BF"/>
    <w:multiLevelType w:val="hybridMultilevel"/>
    <w:tmpl w:val="F990A5AE"/>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7721E4"/>
    <w:multiLevelType w:val="hybridMultilevel"/>
    <w:tmpl w:val="E2461942"/>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A145F8"/>
    <w:multiLevelType w:val="hybridMultilevel"/>
    <w:tmpl w:val="D88C303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501476"/>
    <w:multiLevelType w:val="hybridMultilevel"/>
    <w:tmpl w:val="52EEDF6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9A2757"/>
    <w:multiLevelType w:val="hybridMultilevel"/>
    <w:tmpl w:val="E272B038"/>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2E35E4"/>
    <w:multiLevelType w:val="hybridMultilevel"/>
    <w:tmpl w:val="5C746B2A"/>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B95756E"/>
    <w:multiLevelType w:val="hybridMultilevel"/>
    <w:tmpl w:val="D06429E0"/>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7E6744D"/>
    <w:multiLevelType w:val="hybridMultilevel"/>
    <w:tmpl w:val="16E482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7EF5715"/>
    <w:multiLevelType w:val="hybridMultilevel"/>
    <w:tmpl w:val="01FA24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816A13"/>
    <w:multiLevelType w:val="hybridMultilevel"/>
    <w:tmpl w:val="31888D0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F982639"/>
    <w:multiLevelType w:val="hybridMultilevel"/>
    <w:tmpl w:val="03BEECB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29E16D8"/>
    <w:multiLevelType w:val="hybridMultilevel"/>
    <w:tmpl w:val="2C5E882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50771C0"/>
    <w:multiLevelType w:val="hybridMultilevel"/>
    <w:tmpl w:val="5284EE3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778F68A2"/>
    <w:multiLevelType w:val="hybridMultilevel"/>
    <w:tmpl w:val="99ACF3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B55D2F"/>
    <w:multiLevelType w:val="hybridMultilevel"/>
    <w:tmpl w:val="60806D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FB46011"/>
    <w:multiLevelType w:val="hybridMultilevel"/>
    <w:tmpl w:val="81ECAD68"/>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
  </w:num>
  <w:num w:numId="5">
    <w:abstractNumId w:val="11"/>
  </w:num>
  <w:num w:numId="6">
    <w:abstractNumId w:val="4"/>
  </w:num>
  <w:num w:numId="7">
    <w:abstractNumId w:val="10"/>
  </w:num>
  <w:num w:numId="8">
    <w:abstractNumId w:val="17"/>
  </w:num>
  <w:num w:numId="9">
    <w:abstractNumId w:val="6"/>
  </w:num>
  <w:num w:numId="10">
    <w:abstractNumId w:val="0"/>
  </w:num>
  <w:num w:numId="11">
    <w:abstractNumId w:val="5"/>
  </w:num>
  <w:num w:numId="12">
    <w:abstractNumId w:val="16"/>
  </w:num>
  <w:num w:numId="13">
    <w:abstractNumId w:val="2"/>
  </w:num>
  <w:num w:numId="14">
    <w:abstractNumId w:val="8"/>
  </w:num>
  <w:num w:numId="15">
    <w:abstractNumId w:val="12"/>
  </w:num>
  <w:num w:numId="16">
    <w:abstractNumId w:val="18"/>
  </w:num>
  <w:num w:numId="17">
    <w:abstractNumId w:val="15"/>
  </w:num>
  <w:num w:numId="18">
    <w:abstractNumId w:val="9"/>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10"/>
    <w:rsid w:val="00003A39"/>
    <w:rsid w:val="00042AAD"/>
    <w:rsid w:val="0005429B"/>
    <w:rsid w:val="0006773A"/>
    <w:rsid w:val="000B3748"/>
    <w:rsid w:val="000C49E6"/>
    <w:rsid w:val="000C5AA0"/>
    <w:rsid w:val="000C7272"/>
    <w:rsid w:val="000D364C"/>
    <w:rsid w:val="0010163B"/>
    <w:rsid w:val="00101B2A"/>
    <w:rsid w:val="00103EE7"/>
    <w:rsid w:val="001115B3"/>
    <w:rsid w:val="00113F3F"/>
    <w:rsid w:val="00115202"/>
    <w:rsid w:val="001251C5"/>
    <w:rsid w:val="00135556"/>
    <w:rsid w:val="00137029"/>
    <w:rsid w:val="0014099E"/>
    <w:rsid w:val="00141C09"/>
    <w:rsid w:val="00156CFE"/>
    <w:rsid w:val="00165C52"/>
    <w:rsid w:val="00173678"/>
    <w:rsid w:val="00175D85"/>
    <w:rsid w:val="00177643"/>
    <w:rsid w:val="00181F3F"/>
    <w:rsid w:val="00183E64"/>
    <w:rsid w:val="00186254"/>
    <w:rsid w:val="00192EF6"/>
    <w:rsid w:val="00195B6C"/>
    <w:rsid w:val="001A602E"/>
    <w:rsid w:val="001C28F7"/>
    <w:rsid w:val="001C6114"/>
    <w:rsid w:val="001C7669"/>
    <w:rsid w:val="001D3B9F"/>
    <w:rsid w:val="001D6195"/>
    <w:rsid w:val="001F4886"/>
    <w:rsid w:val="00207DA0"/>
    <w:rsid w:val="00215A22"/>
    <w:rsid w:val="00224739"/>
    <w:rsid w:val="00227672"/>
    <w:rsid w:val="00237BAE"/>
    <w:rsid w:val="00244184"/>
    <w:rsid w:val="0026729A"/>
    <w:rsid w:val="002719A7"/>
    <w:rsid w:val="00274036"/>
    <w:rsid w:val="002752CD"/>
    <w:rsid w:val="00283B86"/>
    <w:rsid w:val="002A5E67"/>
    <w:rsid w:val="002B46BA"/>
    <w:rsid w:val="002B5444"/>
    <w:rsid w:val="002B5E49"/>
    <w:rsid w:val="002C3834"/>
    <w:rsid w:val="002D0D42"/>
    <w:rsid w:val="002D6449"/>
    <w:rsid w:val="002E6976"/>
    <w:rsid w:val="00302116"/>
    <w:rsid w:val="003047E8"/>
    <w:rsid w:val="003076AC"/>
    <w:rsid w:val="0031070A"/>
    <w:rsid w:val="0031136D"/>
    <w:rsid w:val="003203AB"/>
    <w:rsid w:val="00322FE6"/>
    <w:rsid w:val="00323A8A"/>
    <w:rsid w:val="00327E8B"/>
    <w:rsid w:val="00327EEE"/>
    <w:rsid w:val="00332BC8"/>
    <w:rsid w:val="00332EF0"/>
    <w:rsid w:val="003442F5"/>
    <w:rsid w:val="00352CCE"/>
    <w:rsid w:val="00372206"/>
    <w:rsid w:val="0038676F"/>
    <w:rsid w:val="0038783F"/>
    <w:rsid w:val="003906D5"/>
    <w:rsid w:val="0039230D"/>
    <w:rsid w:val="003A3E66"/>
    <w:rsid w:val="003A6B1D"/>
    <w:rsid w:val="003B2D80"/>
    <w:rsid w:val="003B7994"/>
    <w:rsid w:val="003C7D1C"/>
    <w:rsid w:val="003D4176"/>
    <w:rsid w:val="003D7A00"/>
    <w:rsid w:val="003E2A3A"/>
    <w:rsid w:val="003E4949"/>
    <w:rsid w:val="003E65F9"/>
    <w:rsid w:val="003E746C"/>
    <w:rsid w:val="00413110"/>
    <w:rsid w:val="00413FF4"/>
    <w:rsid w:val="00427868"/>
    <w:rsid w:val="00441983"/>
    <w:rsid w:val="00450221"/>
    <w:rsid w:val="00461F46"/>
    <w:rsid w:val="004669DD"/>
    <w:rsid w:val="00481B50"/>
    <w:rsid w:val="00482E36"/>
    <w:rsid w:val="00482EAD"/>
    <w:rsid w:val="00487106"/>
    <w:rsid w:val="004913DE"/>
    <w:rsid w:val="004953F4"/>
    <w:rsid w:val="004B2FA4"/>
    <w:rsid w:val="004B3EC3"/>
    <w:rsid w:val="004B4D18"/>
    <w:rsid w:val="004C45A2"/>
    <w:rsid w:val="004C7B7B"/>
    <w:rsid w:val="004C7BDD"/>
    <w:rsid w:val="004D6AA5"/>
    <w:rsid w:val="004E090C"/>
    <w:rsid w:val="004E44D7"/>
    <w:rsid w:val="004F7AA7"/>
    <w:rsid w:val="0050010B"/>
    <w:rsid w:val="005016BC"/>
    <w:rsid w:val="00503436"/>
    <w:rsid w:val="00504922"/>
    <w:rsid w:val="005118C1"/>
    <w:rsid w:val="00516890"/>
    <w:rsid w:val="00517924"/>
    <w:rsid w:val="00532E0F"/>
    <w:rsid w:val="00533E17"/>
    <w:rsid w:val="00543B4C"/>
    <w:rsid w:val="005455E3"/>
    <w:rsid w:val="005462ED"/>
    <w:rsid w:val="0055313E"/>
    <w:rsid w:val="005554A8"/>
    <w:rsid w:val="00561540"/>
    <w:rsid w:val="00563B12"/>
    <w:rsid w:val="0056436C"/>
    <w:rsid w:val="005650A3"/>
    <w:rsid w:val="00571A91"/>
    <w:rsid w:val="00572188"/>
    <w:rsid w:val="00590884"/>
    <w:rsid w:val="00592CE1"/>
    <w:rsid w:val="005A6665"/>
    <w:rsid w:val="005B2E6E"/>
    <w:rsid w:val="005C0922"/>
    <w:rsid w:val="005C7A24"/>
    <w:rsid w:val="005D0957"/>
    <w:rsid w:val="005D2030"/>
    <w:rsid w:val="005D34D4"/>
    <w:rsid w:val="005F4084"/>
    <w:rsid w:val="005F6632"/>
    <w:rsid w:val="00605A09"/>
    <w:rsid w:val="0062510A"/>
    <w:rsid w:val="006333B3"/>
    <w:rsid w:val="00641C98"/>
    <w:rsid w:val="00645887"/>
    <w:rsid w:val="00657BCE"/>
    <w:rsid w:val="00670A95"/>
    <w:rsid w:val="00670BA1"/>
    <w:rsid w:val="00674424"/>
    <w:rsid w:val="006A11CD"/>
    <w:rsid w:val="006B180B"/>
    <w:rsid w:val="006C1E47"/>
    <w:rsid w:val="006C6FA1"/>
    <w:rsid w:val="006C7A46"/>
    <w:rsid w:val="006D15E1"/>
    <w:rsid w:val="006D3262"/>
    <w:rsid w:val="006E163B"/>
    <w:rsid w:val="006E417E"/>
    <w:rsid w:val="006F5D9D"/>
    <w:rsid w:val="007125EF"/>
    <w:rsid w:val="00726062"/>
    <w:rsid w:val="00727FBB"/>
    <w:rsid w:val="00745ACD"/>
    <w:rsid w:val="00746F04"/>
    <w:rsid w:val="00755BFB"/>
    <w:rsid w:val="00757232"/>
    <w:rsid w:val="00760C8E"/>
    <w:rsid w:val="00761D03"/>
    <w:rsid w:val="00763902"/>
    <w:rsid w:val="00766E0E"/>
    <w:rsid w:val="00773C96"/>
    <w:rsid w:val="00777210"/>
    <w:rsid w:val="00793BA6"/>
    <w:rsid w:val="007958D6"/>
    <w:rsid w:val="007A194C"/>
    <w:rsid w:val="007A4847"/>
    <w:rsid w:val="007B0536"/>
    <w:rsid w:val="007D432A"/>
    <w:rsid w:val="007D620D"/>
    <w:rsid w:val="007E0AA5"/>
    <w:rsid w:val="008115F6"/>
    <w:rsid w:val="008255C0"/>
    <w:rsid w:val="00835CE6"/>
    <w:rsid w:val="008440C5"/>
    <w:rsid w:val="00845CEE"/>
    <w:rsid w:val="00855ED9"/>
    <w:rsid w:val="008560C9"/>
    <w:rsid w:val="00856E66"/>
    <w:rsid w:val="00861CD8"/>
    <w:rsid w:val="00862040"/>
    <w:rsid w:val="00892177"/>
    <w:rsid w:val="00897FEE"/>
    <w:rsid w:val="008A6028"/>
    <w:rsid w:val="008B2C02"/>
    <w:rsid w:val="008B7D9C"/>
    <w:rsid w:val="008C4932"/>
    <w:rsid w:val="008D0423"/>
    <w:rsid w:val="008D26DF"/>
    <w:rsid w:val="008D530A"/>
    <w:rsid w:val="008D6E75"/>
    <w:rsid w:val="008F2459"/>
    <w:rsid w:val="008F4D16"/>
    <w:rsid w:val="00901F30"/>
    <w:rsid w:val="00911463"/>
    <w:rsid w:val="00911BE2"/>
    <w:rsid w:val="0091380B"/>
    <w:rsid w:val="00921D76"/>
    <w:rsid w:val="009310DC"/>
    <w:rsid w:val="00940BBA"/>
    <w:rsid w:val="00942207"/>
    <w:rsid w:val="00942CAF"/>
    <w:rsid w:val="00953F0A"/>
    <w:rsid w:val="00955D0F"/>
    <w:rsid w:val="009568BC"/>
    <w:rsid w:val="00990B2D"/>
    <w:rsid w:val="00991466"/>
    <w:rsid w:val="009A06E1"/>
    <w:rsid w:val="009A21D5"/>
    <w:rsid w:val="009A276D"/>
    <w:rsid w:val="009A314D"/>
    <w:rsid w:val="009A6D59"/>
    <w:rsid w:val="009B1069"/>
    <w:rsid w:val="009C062F"/>
    <w:rsid w:val="009E07CF"/>
    <w:rsid w:val="00A24E96"/>
    <w:rsid w:val="00A25D6E"/>
    <w:rsid w:val="00A40852"/>
    <w:rsid w:val="00A47570"/>
    <w:rsid w:val="00A47F23"/>
    <w:rsid w:val="00A559EC"/>
    <w:rsid w:val="00A822A9"/>
    <w:rsid w:val="00A8289F"/>
    <w:rsid w:val="00A840AA"/>
    <w:rsid w:val="00A866D7"/>
    <w:rsid w:val="00A86700"/>
    <w:rsid w:val="00A909A6"/>
    <w:rsid w:val="00AA47F3"/>
    <w:rsid w:val="00AD0EC6"/>
    <w:rsid w:val="00AD6A08"/>
    <w:rsid w:val="00AF2DC1"/>
    <w:rsid w:val="00AF4265"/>
    <w:rsid w:val="00AF608E"/>
    <w:rsid w:val="00AF6B3A"/>
    <w:rsid w:val="00B12A90"/>
    <w:rsid w:val="00B3107C"/>
    <w:rsid w:val="00B322F3"/>
    <w:rsid w:val="00B40D18"/>
    <w:rsid w:val="00B431B7"/>
    <w:rsid w:val="00B44ADE"/>
    <w:rsid w:val="00B46CF6"/>
    <w:rsid w:val="00B5285B"/>
    <w:rsid w:val="00B71836"/>
    <w:rsid w:val="00B739AF"/>
    <w:rsid w:val="00B7559C"/>
    <w:rsid w:val="00B810BB"/>
    <w:rsid w:val="00B863F8"/>
    <w:rsid w:val="00B90B3E"/>
    <w:rsid w:val="00B97129"/>
    <w:rsid w:val="00BA5410"/>
    <w:rsid w:val="00BB3A3C"/>
    <w:rsid w:val="00BB455F"/>
    <w:rsid w:val="00BB63BE"/>
    <w:rsid w:val="00BD3590"/>
    <w:rsid w:val="00BF0EE9"/>
    <w:rsid w:val="00BF2217"/>
    <w:rsid w:val="00C043E6"/>
    <w:rsid w:val="00C057E8"/>
    <w:rsid w:val="00C1026A"/>
    <w:rsid w:val="00C17B2F"/>
    <w:rsid w:val="00C33F51"/>
    <w:rsid w:val="00C37878"/>
    <w:rsid w:val="00C40424"/>
    <w:rsid w:val="00C41523"/>
    <w:rsid w:val="00C47492"/>
    <w:rsid w:val="00C50F25"/>
    <w:rsid w:val="00C66EA4"/>
    <w:rsid w:val="00C67721"/>
    <w:rsid w:val="00C72F67"/>
    <w:rsid w:val="00C76B3A"/>
    <w:rsid w:val="00C817BA"/>
    <w:rsid w:val="00C8247D"/>
    <w:rsid w:val="00C84505"/>
    <w:rsid w:val="00C867DE"/>
    <w:rsid w:val="00C87BE2"/>
    <w:rsid w:val="00C90753"/>
    <w:rsid w:val="00C91175"/>
    <w:rsid w:val="00C94CC2"/>
    <w:rsid w:val="00C96688"/>
    <w:rsid w:val="00CA5B68"/>
    <w:rsid w:val="00CA7BDC"/>
    <w:rsid w:val="00CB5085"/>
    <w:rsid w:val="00CB571D"/>
    <w:rsid w:val="00CD6057"/>
    <w:rsid w:val="00CE0760"/>
    <w:rsid w:val="00CE258C"/>
    <w:rsid w:val="00CE5C23"/>
    <w:rsid w:val="00CF0147"/>
    <w:rsid w:val="00CF1DA3"/>
    <w:rsid w:val="00D06C59"/>
    <w:rsid w:val="00D118B2"/>
    <w:rsid w:val="00D2137D"/>
    <w:rsid w:val="00D2150B"/>
    <w:rsid w:val="00D30A28"/>
    <w:rsid w:val="00D362B1"/>
    <w:rsid w:val="00D376D1"/>
    <w:rsid w:val="00D43BC7"/>
    <w:rsid w:val="00D51ABA"/>
    <w:rsid w:val="00D62A25"/>
    <w:rsid w:val="00D637C3"/>
    <w:rsid w:val="00D669A4"/>
    <w:rsid w:val="00D67744"/>
    <w:rsid w:val="00D74BE2"/>
    <w:rsid w:val="00D81C31"/>
    <w:rsid w:val="00D9107F"/>
    <w:rsid w:val="00D91C78"/>
    <w:rsid w:val="00DB44F2"/>
    <w:rsid w:val="00DC78AD"/>
    <w:rsid w:val="00DD69AC"/>
    <w:rsid w:val="00DE3DEB"/>
    <w:rsid w:val="00DE5D30"/>
    <w:rsid w:val="00DE7140"/>
    <w:rsid w:val="00E065E5"/>
    <w:rsid w:val="00E16B28"/>
    <w:rsid w:val="00E32310"/>
    <w:rsid w:val="00E4024B"/>
    <w:rsid w:val="00E41CEB"/>
    <w:rsid w:val="00E4243B"/>
    <w:rsid w:val="00E53E97"/>
    <w:rsid w:val="00E54235"/>
    <w:rsid w:val="00E720A0"/>
    <w:rsid w:val="00E81C0D"/>
    <w:rsid w:val="00E82D2D"/>
    <w:rsid w:val="00EA4F67"/>
    <w:rsid w:val="00EA6093"/>
    <w:rsid w:val="00EB1DCF"/>
    <w:rsid w:val="00EC654A"/>
    <w:rsid w:val="00EC6FEB"/>
    <w:rsid w:val="00ED1ADB"/>
    <w:rsid w:val="00ED6563"/>
    <w:rsid w:val="00EE0883"/>
    <w:rsid w:val="00EF501F"/>
    <w:rsid w:val="00F057BB"/>
    <w:rsid w:val="00F05A9A"/>
    <w:rsid w:val="00F06296"/>
    <w:rsid w:val="00F07DD6"/>
    <w:rsid w:val="00F07E1E"/>
    <w:rsid w:val="00F11F77"/>
    <w:rsid w:val="00F166FC"/>
    <w:rsid w:val="00F20BBB"/>
    <w:rsid w:val="00F303EB"/>
    <w:rsid w:val="00F37383"/>
    <w:rsid w:val="00F421FC"/>
    <w:rsid w:val="00F4330C"/>
    <w:rsid w:val="00F5138E"/>
    <w:rsid w:val="00F5610C"/>
    <w:rsid w:val="00F75F82"/>
    <w:rsid w:val="00F76267"/>
    <w:rsid w:val="00F837F3"/>
    <w:rsid w:val="00F877F2"/>
    <w:rsid w:val="00F92F93"/>
    <w:rsid w:val="00FC100E"/>
    <w:rsid w:val="00FC63D8"/>
    <w:rsid w:val="00FE172C"/>
    <w:rsid w:val="00FE73F8"/>
    <w:rsid w:val="00FF6F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ACC9"/>
  <w15:docId w15:val="{4A5319A1-AA6E-41D7-A33B-367A41B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672"/>
  </w:style>
  <w:style w:type="paragraph" w:styleId="Heading1">
    <w:name w:val="heading 1"/>
    <w:basedOn w:val="Normal"/>
    <w:next w:val="Normal"/>
    <w:link w:val="Heading1Char"/>
    <w:uiPriority w:val="9"/>
    <w:qFormat/>
    <w:rsid w:val="003D7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55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55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55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7559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7559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7559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B9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bullets,Dot pt,F5 List Paragraph,List Paragraph1,No Spacing1,List Paragraph Char Char Char,Indicator Text,Numbered Para 1,Bullet 1,List Paragraph12,Bullet Points,MAIN CONTENT,Colorful List - Accent 11,OBC Bullet,List Paragraph11,3,body,L"/>
    <w:basedOn w:val="Normal"/>
    <w:link w:val="ListParagraphChar"/>
    <w:uiPriority w:val="34"/>
    <w:qFormat/>
    <w:rsid w:val="001D3B9F"/>
    <w:pPr>
      <w:spacing w:after="160" w:line="259" w:lineRule="auto"/>
      <w:ind w:left="720"/>
      <w:contextualSpacing/>
    </w:pPr>
  </w:style>
  <w:style w:type="table" w:styleId="TableGrid">
    <w:name w:val="Table Grid"/>
    <w:basedOn w:val="TableNormal"/>
    <w:uiPriority w:val="39"/>
    <w:rsid w:val="001D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B9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Indent3">
    <w:name w:val="Body Text Indent 3"/>
    <w:basedOn w:val="Normal"/>
    <w:link w:val="BodyTextIndent3Char"/>
    <w:rsid w:val="001D3B9F"/>
    <w:pPr>
      <w:spacing w:after="120" w:line="240" w:lineRule="auto"/>
      <w:ind w:left="283"/>
    </w:pPr>
    <w:rPr>
      <w:rFonts w:ascii="Times New Roman" w:eastAsia="Times New Roman" w:hAnsi="Times New Roman" w:cs="Times New Roman"/>
      <w:sz w:val="16"/>
      <w:szCs w:val="16"/>
      <w:lang w:eastAsia="en-IE"/>
    </w:rPr>
  </w:style>
  <w:style w:type="character" w:customStyle="1" w:styleId="BodyTextIndent3Char">
    <w:name w:val="Body Text Indent 3 Char"/>
    <w:basedOn w:val="DefaultParagraphFont"/>
    <w:link w:val="BodyTextIndent3"/>
    <w:rsid w:val="001D3B9F"/>
    <w:rPr>
      <w:rFonts w:ascii="Times New Roman" w:eastAsia="Times New Roman" w:hAnsi="Times New Roman" w:cs="Times New Roman"/>
      <w:sz w:val="16"/>
      <w:szCs w:val="16"/>
      <w:lang w:eastAsia="en-IE"/>
    </w:rPr>
  </w:style>
  <w:style w:type="character" w:styleId="Emphasis">
    <w:name w:val="Emphasis"/>
    <w:basedOn w:val="DefaultParagraphFont"/>
    <w:uiPriority w:val="20"/>
    <w:qFormat/>
    <w:rsid w:val="001D3B9F"/>
    <w:rPr>
      <w:i/>
      <w:iCs/>
    </w:rPr>
  </w:style>
  <w:style w:type="paragraph" w:styleId="FootnoteText">
    <w:name w:val="footnote text"/>
    <w:basedOn w:val="Normal"/>
    <w:link w:val="FootnoteTextChar"/>
    <w:uiPriority w:val="99"/>
    <w:semiHidden/>
    <w:unhideWhenUsed/>
    <w:rsid w:val="005C0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922"/>
    <w:rPr>
      <w:sz w:val="20"/>
      <w:szCs w:val="20"/>
    </w:rPr>
  </w:style>
  <w:style w:type="character" w:styleId="FootnoteReference">
    <w:name w:val="footnote reference"/>
    <w:basedOn w:val="DefaultParagraphFont"/>
    <w:uiPriority w:val="99"/>
    <w:semiHidden/>
    <w:unhideWhenUsed/>
    <w:rsid w:val="005C0922"/>
    <w:rPr>
      <w:vertAlign w:val="superscript"/>
    </w:rPr>
  </w:style>
  <w:style w:type="character" w:styleId="Hyperlink">
    <w:name w:val="Hyperlink"/>
    <w:basedOn w:val="DefaultParagraphFont"/>
    <w:uiPriority w:val="99"/>
    <w:unhideWhenUsed/>
    <w:rsid w:val="005C0922"/>
    <w:rPr>
      <w:color w:val="0000FF"/>
      <w:u w:val="single"/>
    </w:rPr>
  </w:style>
  <w:style w:type="paragraph" w:styleId="NoSpacing">
    <w:name w:val="No Spacing"/>
    <w:link w:val="NoSpacingChar"/>
    <w:uiPriority w:val="1"/>
    <w:qFormat/>
    <w:rsid w:val="003D7A00"/>
    <w:pPr>
      <w:spacing w:after="0" w:line="240" w:lineRule="auto"/>
    </w:pPr>
  </w:style>
  <w:style w:type="paragraph" w:styleId="BalloonText">
    <w:name w:val="Balloon Text"/>
    <w:basedOn w:val="Normal"/>
    <w:link w:val="BalloonTextChar"/>
    <w:uiPriority w:val="99"/>
    <w:semiHidden/>
    <w:unhideWhenUsed/>
    <w:rsid w:val="003D7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00"/>
    <w:rPr>
      <w:rFonts w:ascii="Tahoma" w:hAnsi="Tahoma" w:cs="Tahoma"/>
      <w:sz w:val="16"/>
      <w:szCs w:val="16"/>
    </w:rPr>
  </w:style>
  <w:style w:type="character" w:customStyle="1" w:styleId="Heading1Char">
    <w:name w:val="Heading 1 Char"/>
    <w:basedOn w:val="DefaultParagraphFont"/>
    <w:link w:val="Heading1"/>
    <w:uiPriority w:val="9"/>
    <w:rsid w:val="003D7A0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7A00"/>
    <w:pPr>
      <w:outlineLvl w:val="9"/>
    </w:pPr>
    <w:rPr>
      <w:lang w:val="en-US" w:eastAsia="ja-JP"/>
    </w:rPr>
  </w:style>
  <w:style w:type="paragraph" w:styleId="TOC1">
    <w:name w:val="toc 1"/>
    <w:basedOn w:val="Normal"/>
    <w:next w:val="Normal"/>
    <w:autoRedefine/>
    <w:uiPriority w:val="39"/>
    <w:unhideWhenUsed/>
    <w:rsid w:val="003D7A00"/>
    <w:pPr>
      <w:spacing w:after="100"/>
    </w:pPr>
  </w:style>
  <w:style w:type="paragraph" w:styleId="Header">
    <w:name w:val="header"/>
    <w:basedOn w:val="Normal"/>
    <w:link w:val="HeaderChar"/>
    <w:uiPriority w:val="99"/>
    <w:unhideWhenUsed/>
    <w:rsid w:val="003D7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A00"/>
  </w:style>
  <w:style w:type="paragraph" w:styleId="Footer">
    <w:name w:val="footer"/>
    <w:basedOn w:val="Normal"/>
    <w:link w:val="FooterChar"/>
    <w:uiPriority w:val="99"/>
    <w:unhideWhenUsed/>
    <w:rsid w:val="003D7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A00"/>
  </w:style>
  <w:style w:type="character" w:customStyle="1" w:styleId="NoSpacingChar">
    <w:name w:val="No Spacing Char"/>
    <w:basedOn w:val="DefaultParagraphFont"/>
    <w:link w:val="NoSpacing"/>
    <w:uiPriority w:val="1"/>
    <w:rsid w:val="003D7A00"/>
  </w:style>
  <w:style w:type="paragraph" w:styleId="EndnoteText">
    <w:name w:val="endnote text"/>
    <w:basedOn w:val="Normal"/>
    <w:link w:val="EndnoteTextChar"/>
    <w:uiPriority w:val="99"/>
    <w:unhideWhenUsed/>
    <w:rsid w:val="00BB63BE"/>
    <w:pPr>
      <w:spacing w:after="0" w:line="240" w:lineRule="auto"/>
    </w:pPr>
    <w:rPr>
      <w:sz w:val="20"/>
      <w:szCs w:val="20"/>
    </w:rPr>
  </w:style>
  <w:style w:type="character" w:customStyle="1" w:styleId="EndnoteTextChar">
    <w:name w:val="Endnote Text Char"/>
    <w:basedOn w:val="DefaultParagraphFont"/>
    <w:link w:val="EndnoteText"/>
    <w:uiPriority w:val="99"/>
    <w:rsid w:val="00BB63BE"/>
    <w:rPr>
      <w:sz w:val="20"/>
      <w:szCs w:val="20"/>
    </w:rPr>
  </w:style>
  <w:style w:type="character" w:styleId="EndnoteReference">
    <w:name w:val="endnote reference"/>
    <w:basedOn w:val="DefaultParagraphFont"/>
    <w:uiPriority w:val="99"/>
    <w:semiHidden/>
    <w:unhideWhenUsed/>
    <w:rsid w:val="00BB63BE"/>
    <w:rPr>
      <w:vertAlign w:val="superscript"/>
    </w:rPr>
  </w:style>
  <w:style w:type="character" w:styleId="Strong">
    <w:name w:val="Strong"/>
    <w:basedOn w:val="DefaultParagraphFont"/>
    <w:uiPriority w:val="22"/>
    <w:qFormat/>
    <w:rsid w:val="00892177"/>
    <w:rPr>
      <w:b/>
      <w:bCs/>
    </w:rPr>
  </w:style>
  <w:style w:type="character" w:customStyle="1" w:styleId="il">
    <w:name w:val="il"/>
    <w:basedOn w:val="DefaultParagraphFont"/>
    <w:rsid w:val="00C043E6"/>
  </w:style>
  <w:style w:type="table" w:customStyle="1" w:styleId="TableGrid1">
    <w:name w:val="Table Grid1"/>
    <w:basedOn w:val="TableNormal"/>
    <w:next w:val="TableGrid"/>
    <w:uiPriority w:val="39"/>
    <w:rsid w:val="00E72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55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55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7559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7559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B7559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B7559C"/>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B7559C"/>
    <w:pPr>
      <w:spacing w:after="100"/>
      <w:ind w:left="220"/>
    </w:pPr>
  </w:style>
  <w:style w:type="paragraph" w:styleId="TOC3">
    <w:name w:val="toc 3"/>
    <w:basedOn w:val="Normal"/>
    <w:next w:val="Normal"/>
    <w:autoRedefine/>
    <w:uiPriority w:val="39"/>
    <w:unhideWhenUsed/>
    <w:rsid w:val="00B7559C"/>
    <w:pPr>
      <w:spacing w:after="100"/>
      <w:ind w:left="440"/>
    </w:pPr>
  </w:style>
  <w:style w:type="character" w:customStyle="1" w:styleId="UnresolvedMention1">
    <w:name w:val="Unresolved Mention1"/>
    <w:basedOn w:val="DefaultParagraphFont"/>
    <w:uiPriority w:val="99"/>
    <w:semiHidden/>
    <w:unhideWhenUsed/>
    <w:rsid w:val="00A866D7"/>
    <w:rPr>
      <w:color w:val="605E5C"/>
      <w:shd w:val="clear" w:color="auto" w:fill="E1DFDD"/>
    </w:rPr>
  </w:style>
  <w:style w:type="character" w:customStyle="1" w:styleId="ListParagraphChar">
    <w:name w:val="List Paragraph Char"/>
    <w:aliases w:val="bullets Char,Dot pt Char,F5 List Paragraph Char,List Paragraph1 Char,No Spacing1 Char,List Paragraph Char Char Char Char,Indicator Text Char,Numbered Para 1 Char,Bullet 1 Char,List Paragraph12 Char,Bullet Points Char,OBC Bullet Char"/>
    <w:link w:val="ListParagraph"/>
    <w:uiPriority w:val="34"/>
    <w:qFormat/>
    <w:rsid w:val="00EC6FEB"/>
  </w:style>
  <w:style w:type="character" w:customStyle="1" w:styleId="UnresolvedMention">
    <w:name w:val="Unresolved Mention"/>
    <w:basedOn w:val="DefaultParagraphFont"/>
    <w:uiPriority w:val="99"/>
    <w:semiHidden/>
    <w:unhideWhenUsed/>
    <w:rsid w:val="0050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3039">
      <w:bodyDiv w:val="1"/>
      <w:marLeft w:val="0"/>
      <w:marRight w:val="0"/>
      <w:marTop w:val="0"/>
      <w:marBottom w:val="0"/>
      <w:divBdr>
        <w:top w:val="none" w:sz="0" w:space="0" w:color="auto"/>
        <w:left w:val="none" w:sz="0" w:space="0" w:color="auto"/>
        <w:bottom w:val="none" w:sz="0" w:space="0" w:color="auto"/>
        <w:right w:val="none" w:sz="0" w:space="0" w:color="auto"/>
      </w:divBdr>
      <w:divsChild>
        <w:div w:id="959530800">
          <w:marLeft w:val="0"/>
          <w:marRight w:val="0"/>
          <w:marTop w:val="0"/>
          <w:marBottom w:val="0"/>
          <w:divBdr>
            <w:top w:val="none" w:sz="0" w:space="0" w:color="auto"/>
            <w:left w:val="none" w:sz="0" w:space="0" w:color="auto"/>
            <w:bottom w:val="none" w:sz="0" w:space="0" w:color="auto"/>
            <w:right w:val="none" w:sz="0" w:space="0" w:color="auto"/>
          </w:divBdr>
        </w:div>
        <w:div w:id="560870618">
          <w:marLeft w:val="0"/>
          <w:marRight w:val="0"/>
          <w:marTop w:val="0"/>
          <w:marBottom w:val="0"/>
          <w:divBdr>
            <w:top w:val="none" w:sz="0" w:space="0" w:color="auto"/>
            <w:left w:val="none" w:sz="0" w:space="0" w:color="auto"/>
            <w:bottom w:val="none" w:sz="0" w:space="0" w:color="auto"/>
            <w:right w:val="none" w:sz="0" w:space="0" w:color="auto"/>
          </w:divBdr>
        </w:div>
        <w:div w:id="855002790">
          <w:marLeft w:val="0"/>
          <w:marRight w:val="0"/>
          <w:marTop w:val="0"/>
          <w:marBottom w:val="0"/>
          <w:divBdr>
            <w:top w:val="none" w:sz="0" w:space="0" w:color="auto"/>
            <w:left w:val="none" w:sz="0" w:space="0" w:color="auto"/>
            <w:bottom w:val="none" w:sz="0" w:space="0" w:color="auto"/>
            <w:right w:val="none" w:sz="0" w:space="0" w:color="auto"/>
          </w:divBdr>
        </w:div>
        <w:div w:id="1639845055">
          <w:marLeft w:val="0"/>
          <w:marRight w:val="0"/>
          <w:marTop w:val="0"/>
          <w:marBottom w:val="0"/>
          <w:divBdr>
            <w:top w:val="none" w:sz="0" w:space="0" w:color="auto"/>
            <w:left w:val="none" w:sz="0" w:space="0" w:color="auto"/>
            <w:bottom w:val="none" w:sz="0" w:space="0" w:color="auto"/>
            <w:right w:val="none" w:sz="0" w:space="0" w:color="auto"/>
          </w:divBdr>
        </w:div>
      </w:divsChild>
    </w:div>
    <w:div w:id="213542303">
      <w:bodyDiv w:val="1"/>
      <w:marLeft w:val="0"/>
      <w:marRight w:val="0"/>
      <w:marTop w:val="0"/>
      <w:marBottom w:val="0"/>
      <w:divBdr>
        <w:top w:val="none" w:sz="0" w:space="0" w:color="auto"/>
        <w:left w:val="none" w:sz="0" w:space="0" w:color="auto"/>
        <w:bottom w:val="none" w:sz="0" w:space="0" w:color="auto"/>
        <w:right w:val="none" w:sz="0" w:space="0" w:color="auto"/>
      </w:divBdr>
    </w:div>
    <w:div w:id="293408236">
      <w:bodyDiv w:val="1"/>
      <w:marLeft w:val="0"/>
      <w:marRight w:val="0"/>
      <w:marTop w:val="0"/>
      <w:marBottom w:val="0"/>
      <w:divBdr>
        <w:top w:val="none" w:sz="0" w:space="0" w:color="auto"/>
        <w:left w:val="none" w:sz="0" w:space="0" w:color="auto"/>
        <w:bottom w:val="none" w:sz="0" w:space="0" w:color="auto"/>
        <w:right w:val="none" w:sz="0" w:space="0" w:color="auto"/>
      </w:divBdr>
      <w:divsChild>
        <w:div w:id="163859646">
          <w:marLeft w:val="0"/>
          <w:marRight w:val="0"/>
          <w:marTop w:val="0"/>
          <w:marBottom w:val="0"/>
          <w:divBdr>
            <w:top w:val="none" w:sz="0" w:space="0" w:color="auto"/>
            <w:left w:val="none" w:sz="0" w:space="0" w:color="auto"/>
            <w:bottom w:val="none" w:sz="0" w:space="0" w:color="auto"/>
            <w:right w:val="none" w:sz="0" w:space="0" w:color="auto"/>
          </w:divBdr>
        </w:div>
        <w:div w:id="362101038">
          <w:marLeft w:val="0"/>
          <w:marRight w:val="0"/>
          <w:marTop w:val="0"/>
          <w:marBottom w:val="0"/>
          <w:divBdr>
            <w:top w:val="none" w:sz="0" w:space="0" w:color="auto"/>
            <w:left w:val="none" w:sz="0" w:space="0" w:color="auto"/>
            <w:bottom w:val="none" w:sz="0" w:space="0" w:color="auto"/>
            <w:right w:val="none" w:sz="0" w:space="0" w:color="auto"/>
          </w:divBdr>
        </w:div>
        <w:div w:id="476656058">
          <w:marLeft w:val="0"/>
          <w:marRight w:val="0"/>
          <w:marTop w:val="0"/>
          <w:marBottom w:val="0"/>
          <w:divBdr>
            <w:top w:val="none" w:sz="0" w:space="0" w:color="auto"/>
            <w:left w:val="none" w:sz="0" w:space="0" w:color="auto"/>
            <w:bottom w:val="none" w:sz="0" w:space="0" w:color="auto"/>
            <w:right w:val="none" w:sz="0" w:space="0" w:color="auto"/>
          </w:divBdr>
        </w:div>
        <w:div w:id="536771770">
          <w:marLeft w:val="0"/>
          <w:marRight w:val="0"/>
          <w:marTop w:val="0"/>
          <w:marBottom w:val="0"/>
          <w:divBdr>
            <w:top w:val="none" w:sz="0" w:space="0" w:color="auto"/>
            <w:left w:val="none" w:sz="0" w:space="0" w:color="auto"/>
            <w:bottom w:val="none" w:sz="0" w:space="0" w:color="auto"/>
            <w:right w:val="none" w:sz="0" w:space="0" w:color="auto"/>
          </w:divBdr>
        </w:div>
        <w:div w:id="874389960">
          <w:marLeft w:val="0"/>
          <w:marRight w:val="0"/>
          <w:marTop w:val="0"/>
          <w:marBottom w:val="0"/>
          <w:divBdr>
            <w:top w:val="none" w:sz="0" w:space="0" w:color="auto"/>
            <w:left w:val="none" w:sz="0" w:space="0" w:color="auto"/>
            <w:bottom w:val="none" w:sz="0" w:space="0" w:color="auto"/>
            <w:right w:val="none" w:sz="0" w:space="0" w:color="auto"/>
          </w:divBdr>
        </w:div>
        <w:div w:id="1018897382">
          <w:marLeft w:val="0"/>
          <w:marRight w:val="0"/>
          <w:marTop w:val="0"/>
          <w:marBottom w:val="0"/>
          <w:divBdr>
            <w:top w:val="none" w:sz="0" w:space="0" w:color="auto"/>
            <w:left w:val="none" w:sz="0" w:space="0" w:color="auto"/>
            <w:bottom w:val="none" w:sz="0" w:space="0" w:color="auto"/>
            <w:right w:val="none" w:sz="0" w:space="0" w:color="auto"/>
          </w:divBdr>
        </w:div>
        <w:div w:id="1101295428">
          <w:marLeft w:val="0"/>
          <w:marRight w:val="0"/>
          <w:marTop w:val="0"/>
          <w:marBottom w:val="0"/>
          <w:divBdr>
            <w:top w:val="none" w:sz="0" w:space="0" w:color="auto"/>
            <w:left w:val="none" w:sz="0" w:space="0" w:color="auto"/>
            <w:bottom w:val="none" w:sz="0" w:space="0" w:color="auto"/>
            <w:right w:val="none" w:sz="0" w:space="0" w:color="auto"/>
          </w:divBdr>
        </w:div>
        <w:div w:id="2022852640">
          <w:marLeft w:val="0"/>
          <w:marRight w:val="0"/>
          <w:marTop w:val="0"/>
          <w:marBottom w:val="0"/>
          <w:divBdr>
            <w:top w:val="none" w:sz="0" w:space="0" w:color="auto"/>
            <w:left w:val="none" w:sz="0" w:space="0" w:color="auto"/>
            <w:bottom w:val="none" w:sz="0" w:space="0" w:color="auto"/>
            <w:right w:val="none" w:sz="0" w:space="0" w:color="auto"/>
          </w:divBdr>
        </w:div>
      </w:divsChild>
    </w:div>
    <w:div w:id="386606677">
      <w:bodyDiv w:val="1"/>
      <w:marLeft w:val="0"/>
      <w:marRight w:val="0"/>
      <w:marTop w:val="0"/>
      <w:marBottom w:val="0"/>
      <w:divBdr>
        <w:top w:val="none" w:sz="0" w:space="0" w:color="auto"/>
        <w:left w:val="none" w:sz="0" w:space="0" w:color="auto"/>
        <w:bottom w:val="none" w:sz="0" w:space="0" w:color="auto"/>
        <w:right w:val="none" w:sz="0" w:space="0" w:color="auto"/>
      </w:divBdr>
    </w:div>
    <w:div w:id="469637892">
      <w:bodyDiv w:val="1"/>
      <w:marLeft w:val="0"/>
      <w:marRight w:val="0"/>
      <w:marTop w:val="0"/>
      <w:marBottom w:val="0"/>
      <w:divBdr>
        <w:top w:val="none" w:sz="0" w:space="0" w:color="auto"/>
        <w:left w:val="none" w:sz="0" w:space="0" w:color="auto"/>
        <w:bottom w:val="none" w:sz="0" w:space="0" w:color="auto"/>
        <w:right w:val="none" w:sz="0" w:space="0" w:color="auto"/>
      </w:divBdr>
    </w:div>
    <w:div w:id="506166261">
      <w:bodyDiv w:val="1"/>
      <w:marLeft w:val="0"/>
      <w:marRight w:val="0"/>
      <w:marTop w:val="0"/>
      <w:marBottom w:val="0"/>
      <w:divBdr>
        <w:top w:val="none" w:sz="0" w:space="0" w:color="auto"/>
        <w:left w:val="none" w:sz="0" w:space="0" w:color="auto"/>
        <w:bottom w:val="none" w:sz="0" w:space="0" w:color="auto"/>
        <w:right w:val="none" w:sz="0" w:space="0" w:color="auto"/>
      </w:divBdr>
    </w:div>
    <w:div w:id="775519244">
      <w:bodyDiv w:val="1"/>
      <w:marLeft w:val="0"/>
      <w:marRight w:val="0"/>
      <w:marTop w:val="0"/>
      <w:marBottom w:val="0"/>
      <w:divBdr>
        <w:top w:val="none" w:sz="0" w:space="0" w:color="auto"/>
        <w:left w:val="none" w:sz="0" w:space="0" w:color="auto"/>
        <w:bottom w:val="none" w:sz="0" w:space="0" w:color="auto"/>
        <w:right w:val="none" w:sz="0" w:space="0" w:color="auto"/>
      </w:divBdr>
    </w:div>
    <w:div w:id="1349746528">
      <w:bodyDiv w:val="1"/>
      <w:marLeft w:val="0"/>
      <w:marRight w:val="0"/>
      <w:marTop w:val="0"/>
      <w:marBottom w:val="0"/>
      <w:divBdr>
        <w:top w:val="none" w:sz="0" w:space="0" w:color="auto"/>
        <w:left w:val="none" w:sz="0" w:space="0" w:color="auto"/>
        <w:bottom w:val="none" w:sz="0" w:space="0" w:color="auto"/>
        <w:right w:val="none" w:sz="0" w:space="0" w:color="auto"/>
      </w:divBdr>
      <w:divsChild>
        <w:div w:id="39287600">
          <w:marLeft w:val="0"/>
          <w:marRight w:val="0"/>
          <w:marTop w:val="0"/>
          <w:marBottom w:val="0"/>
          <w:divBdr>
            <w:top w:val="none" w:sz="0" w:space="0" w:color="auto"/>
            <w:left w:val="none" w:sz="0" w:space="0" w:color="auto"/>
            <w:bottom w:val="none" w:sz="0" w:space="0" w:color="auto"/>
            <w:right w:val="none" w:sz="0" w:space="0" w:color="auto"/>
          </w:divBdr>
        </w:div>
        <w:div w:id="275531132">
          <w:marLeft w:val="0"/>
          <w:marRight w:val="0"/>
          <w:marTop w:val="0"/>
          <w:marBottom w:val="0"/>
          <w:divBdr>
            <w:top w:val="none" w:sz="0" w:space="0" w:color="auto"/>
            <w:left w:val="none" w:sz="0" w:space="0" w:color="auto"/>
            <w:bottom w:val="none" w:sz="0" w:space="0" w:color="auto"/>
            <w:right w:val="none" w:sz="0" w:space="0" w:color="auto"/>
          </w:divBdr>
        </w:div>
        <w:div w:id="444229279">
          <w:marLeft w:val="0"/>
          <w:marRight w:val="0"/>
          <w:marTop w:val="0"/>
          <w:marBottom w:val="0"/>
          <w:divBdr>
            <w:top w:val="none" w:sz="0" w:space="0" w:color="auto"/>
            <w:left w:val="none" w:sz="0" w:space="0" w:color="auto"/>
            <w:bottom w:val="none" w:sz="0" w:space="0" w:color="auto"/>
            <w:right w:val="none" w:sz="0" w:space="0" w:color="auto"/>
          </w:divBdr>
          <w:divsChild>
            <w:div w:id="1212886456">
              <w:marLeft w:val="0"/>
              <w:marRight w:val="0"/>
              <w:marTop w:val="0"/>
              <w:marBottom w:val="0"/>
              <w:divBdr>
                <w:top w:val="none" w:sz="0" w:space="0" w:color="auto"/>
                <w:left w:val="none" w:sz="0" w:space="0" w:color="auto"/>
                <w:bottom w:val="none" w:sz="0" w:space="0" w:color="auto"/>
                <w:right w:val="none" w:sz="0" w:space="0" w:color="auto"/>
              </w:divBdr>
            </w:div>
            <w:div w:id="1309819079">
              <w:marLeft w:val="0"/>
              <w:marRight w:val="0"/>
              <w:marTop w:val="0"/>
              <w:marBottom w:val="0"/>
              <w:divBdr>
                <w:top w:val="none" w:sz="0" w:space="0" w:color="auto"/>
                <w:left w:val="none" w:sz="0" w:space="0" w:color="auto"/>
                <w:bottom w:val="none" w:sz="0" w:space="0" w:color="auto"/>
                <w:right w:val="none" w:sz="0" w:space="0" w:color="auto"/>
              </w:divBdr>
            </w:div>
          </w:divsChild>
        </w:div>
        <w:div w:id="910895914">
          <w:marLeft w:val="0"/>
          <w:marRight w:val="0"/>
          <w:marTop w:val="0"/>
          <w:marBottom w:val="0"/>
          <w:divBdr>
            <w:top w:val="none" w:sz="0" w:space="0" w:color="auto"/>
            <w:left w:val="none" w:sz="0" w:space="0" w:color="auto"/>
            <w:bottom w:val="none" w:sz="0" w:space="0" w:color="auto"/>
            <w:right w:val="none" w:sz="0" w:space="0" w:color="auto"/>
          </w:divBdr>
        </w:div>
        <w:div w:id="1713073839">
          <w:marLeft w:val="0"/>
          <w:marRight w:val="0"/>
          <w:marTop w:val="0"/>
          <w:marBottom w:val="0"/>
          <w:divBdr>
            <w:top w:val="none" w:sz="0" w:space="0" w:color="auto"/>
            <w:left w:val="none" w:sz="0" w:space="0" w:color="auto"/>
            <w:bottom w:val="none" w:sz="0" w:space="0" w:color="auto"/>
            <w:right w:val="none" w:sz="0" w:space="0" w:color="auto"/>
          </w:divBdr>
        </w:div>
      </w:divsChild>
    </w:div>
    <w:div w:id="1473209655">
      <w:bodyDiv w:val="1"/>
      <w:marLeft w:val="0"/>
      <w:marRight w:val="0"/>
      <w:marTop w:val="0"/>
      <w:marBottom w:val="0"/>
      <w:divBdr>
        <w:top w:val="none" w:sz="0" w:space="0" w:color="auto"/>
        <w:left w:val="none" w:sz="0" w:space="0" w:color="auto"/>
        <w:bottom w:val="none" w:sz="0" w:space="0" w:color="auto"/>
        <w:right w:val="none" w:sz="0" w:space="0" w:color="auto"/>
      </w:divBdr>
    </w:div>
    <w:div w:id="1517885200">
      <w:bodyDiv w:val="1"/>
      <w:marLeft w:val="0"/>
      <w:marRight w:val="0"/>
      <w:marTop w:val="0"/>
      <w:marBottom w:val="0"/>
      <w:divBdr>
        <w:top w:val="none" w:sz="0" w:space="0" w:color="auto"/>
        <w:left w:val="none" w:sz="0" w:space="0" w:color="auto"/>
        <w:bottom w:val="none" w:sz="0" w:space="0" w:color="auto"/>
        <w:right w:val="none" w:sz="0" w:space="0" w:color="auto"/>
      </w:divBdr>
    </w:div>
    <w:div w:id="1518620093">
      <w:bodyDiv w:val="1"/>
      <w:marLeft w:val="0"/>
      <w:marRight w:val="0"/>
      <w:marTop w:val="0"/>
      <w:marBottom w:val="0"/>
      <w:divBdr>
        <w:top w:val="none" w:sz="0" w:space="0" w:color="auto"/>
        <w:left w:val="none" w:sz="0" w:space="0" w:color="auto"/>
        <w:bottom w:val="none" w:sz="0" w:space="0" w:color="auto"/>
        <w:right w:val="none" w:sz="0" w:space="0" w:color="auto"/>
      </w:divBdr>
    </w:div>
    <w:div w:id="1572693579">
      <w:bodyDiv w:val="1"/>
      <w:marLeft w:val="0"/>
      <w:marRight w:val="0"/>
      <w:marTop w:val="0"/>
      <w:marBottom w:val="0"/>
      <w:divBdr>
        <w:top w:val="none" w:sz="0" w:space="0" w:color="auto"/>
        <w:left w:val="none" w:sz="0" w:space="0" w:color="auto"/>
        <w:bottom w:val="none" w:sz="0" w:space="0" w:color="auto"/>
        <w:right w:val="none" w:sz="0" w:space="0" w:color="auto"/>
      </w:divBdr>
    </w:div>
    <w:div w:id="1693070844">
      <w:bodyDiv w:val="1"/>
      <w:marLeft w:val="0"/>
      <w:marRight w:val="0"/>
      <w:marTop w:val="0"/>
      <w:marBottom w:val="0"/>
      <w:divBdr>
        <w:top w:val="none" w:sz="0" w:space="0" w:color="auto"/>
        <w:left w:val="none" w:sz="0" w:space="0" w:color="auto"/>
        <w:bottom w:val="none" w:sz="0" w:space="0" w:color="auto"/>
        <w:right w:val="none" w:sz="0" w:space="0" w:color="auto"/>
      </w:divBdr>
    </w:div>
    <w:div w:id="1905215278">
      <w:bodyDiv w:val="1"/>
      <w:marLeft w:val="0"/>
      <w:marRight w:val="0"/>
      <w:marTop w:val="0"/>
      <w:marBottom w:val="0"/>
      <w:divBdr>
        <w:top w:val="none" w:sz="0" w:space="0" w:color="auto"/>
        <w:left w:val="none" w:sz="0" w:space="0" w:color="auto"/>
        <w:bottom w:val="none" w:sz="0" w:space="0" w:color="auto"/>
        <w:right w:val="none" w:sz="0" w:space="0" w:color="auto"/>
      </w:divBdr>
      <w:divsChild>
        <w:div w:id="190532268">
          <w:marLeft w:val="0"/>
          <w:marRight w:val="0"/>
          <w:marTop w:val="0"/>
          <w:marBottom w:val="0"/>
          <w:divBdr>
            <w:top w:val="none" w:sz="0" w:space="0" w:color="auto"/>
            <w:left w:val="none" w:sz="0" w:space="0" w:color="auto"/>
            <w:bottom w:val="none" w:sz="0" w:space="0" w:color="auto"/>
            <w:right w:val="none" w:sz="0" w:space="0" w:color="auto"/>
          </w:divBdr>
        </w:div>
        <w:div w:id="398676555">
          <w:marLeft w:val="0"/>
          <w:marRight w:val="0"/>
          <w:marTop w:val="0"/>
          <w:marBottom w:val="0"/>
          <w:divBdr>
            <w:top w:val="none" w:sz="0" w:space="0" w:color="auto"/>
            <w:left w:val="none" w:sz="0" w:space="0" w:color="auto"/>
            <w:bottom w:val="none" w:sz="0" w:space="0" w:color="auto"/>
            <w:right w:val="none" w:sz="0" w:space="0" w:color="auto"/>
          </w:divBdr>
        </w:div>
        <w:div w:id="460804477">
          <w:marLeft w:val="0"/>
          <w:marRight w:val="0"/>
          <w:marTop w:val="0"/>
          <w:marBottom w:val="0"/>
          <w:divBdr>
            <w:top w:val="none" w:sz="0" w:space="0" w:color="auto"/>
            <w:left w:val="none" w:sz="0" w:space="0" w:color="auto"/>
            <w:bottom w:val="none" w:sz="0" w:space="0" w:color="auto"/>
            <w:right w:val="none" w:sz="0" w:space="0" w:color="auto"/>
          </w:divBdr>
        </w:div>
        <w:div w:id="596403201">
          <w:marLeft w:val="0"/>
          <w:marRight w:val="0"/>
          <w:marTop w:val="0"/>
          <w:marBottom w:val="0"/>
          <w:divBdr>
            <w:top w:val="none" w:sz="0" w:space="0" w:color="auto"/>
            <w:left w:val="none" w:sz="0" w:space="0" w:color="auto"/>
            <w:bottom w:val="none" w:sz="0" w:space="0" w:color="auto"/>
            <w:right w:val="none" w:sz="0" w:space="0" w:color="auto"/>
          </w:divBdr>
        </w:div>
        <w:div w:id="609626729">
          <w:marLeft w:val="0"/>
          <w:marRight w:val="0"/>
          <w:marTop w:val="0"/>
          <w:marBottom w:val="0"/>
          <w:divBdr>
            <w:top w:val="none" w:sz="0" w:space="0" w:color="auto"/>
            <w:left w:val="none" w:sz="0" w:space="0" w:color="auto"/>
            <w:bottom w:val="none" w:sz="0" w:space="0" w:color="auto"/>
            <w:right w:val="none" w:sz="0" w:space="0" w:color="auto"/>
          </w:divBdr>
        </w:div>
        <w:div w:id="1064135750">
          <w:marLeft w:val="0"/>
          <w:marRight w:val="0"/>
          <w:marTop w:val="0"/>
          <w:marBottom w:val="0"/>
          <w:divBdr>
            <w:top w:val="none" w:sz="0" w:space="0" w:color="auto"/>
            <w:left w:val="none" w:sz="0" w:space="0" w:color="auto"/>
            <w:bottom w:val="none" w:sz="0" w:space="0" w:color="auto"/>
            <w:right w:val="none" w:sz="0" w:space="0" w:color="auto"/>
          </w:divBdr>
        </w:div>
        <w:div w:id="1411387647">
          <w:marLeft w:val="0"/>
          <w:marRight w:val="0"/>
          <w:marTop w:val="0"/>
          <w:marBottom w:val="0"/>
          <w:divBdr>
            <w:top w:val="none" w:sz="0" w:space="0" w:color="auto"/>
            <w:left w:val="none" w:sz="0" w:space="0" w:color="auto"/>
            <w:bottom w:val="none" w:sz="0" w:space="0" w:color="auto"/>
            <w:right w:val="none" w:sz="0" w:space="0" w:color="auto"/>
          </w:divBdr>
        </w:div>
        <w:div w:id="1520192233">
          <w:marLeft w:val="0"/>
          <w:marRight w:val="0"/>
          <w:marTop w:val="0"/>
          <w:marBottom w:val="0"/>
          <w:divBdr>
            <w:top w:val="none" w:sz="0" w:space="0" w:color="auto"/>
            <w:left w:val="none" w:sz="0" w:space="0" w:color="auto"/>
            <w:bottom w:val="none" w:sz="0" w:space="0" w:color="auto"/>
            <w:right w:val="none" w:sz="0" w:space="0" w:color="auto"/>
          </w:divBdr>
        </w:div>
        <w:div w:id="1659922235">
          <w:marLeft w:val="0"/>
          <w:marRight w:val="0"/>
          <w:marTop w:val="0"/>
          <w:marBottom w:val="0"/>
          <w:divBdr>
            <w:top w:val="none" w:sz="0" w:space="0" w:color="auto"/>
            <w:left w:val="none" w:sz="0" w:space="0" w:color="auto"/>
            <w:bottom w:val="none" w:sz="0" w:space="0" w:color="auto"/>
            <w:right w:val="none" w:sz="0" w:space="0" w:color="auto"/>
          </w:divBdr>
        </w:div>
      </w:divsChild>
    </w:div>
    <w:div w:id="206536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internet.ohchr.org/Treaties/CERD/Shared%20Documents/IRL/INT_CERD_COC_IRL_40806_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rda.ie/en/about-us/our-departments/office-of-corporate-communications/press-releases/2023/march/an-garda-siochana-2022-hate-crime-data-and-related-discriminatory-motives.html" TargetMode="External"/><Relationship Id="rId4" Type="http://schemas.openxmlformats.org/officeDocument/2006/relationships/settings" Target="settings.xml"/><Relationship Id="rId9" Type="http://schemas.openxmlformats.org/officeDocument/2006/relationships/hyperlink" Target="https://itmtrav.ie/key-repor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C106B7EBD4781ABBC5DAF91206433"/>
        <w:category>
          <w:name w:val="General"/>
          <w:gallery w:val="placeholder"/>
        </w:category>
        <w:types>
          <w:type w:val="bbPlcHdr"/>
        </w:types>
        <w:behaviors>
          <w:behavior w:val="content"/>
        </w:behaviors>
        <w:guid w:val="{7053D9F7-1D45-48AF-940B-36580F083C8F}"/>
      </w:docPartPr>
      <w:docPartBody>
        <w:p w:rsidR="004A4D4F" w:rsidRDefault="00CE1D9F" w:rsidP="00CE1D9F">
          <w:pPr>
            <w:pStyle w:val="FC7C106B7EBD4781ABBC5DAF91206433"/>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F"/>
    <w:rsid w:val="000B40AB"/>
    <w:rsid w:val="000B7852"/>
    <w:rsid w:val="001D450C"/>
    <w:rsid w:val="00260A77"/>
    <w:rsid w:val="002E1A8F"/>
    <w:rsid w:val="00384BA4"/>
    <w:rsid w:val="003857DC"/>
    <w:rsid w:val="0039721A"/>
    <w:rsid w:val="003B1B6B"/>
    <w:rsid w:val="003E494C"/>
    <w:rsid w:val="003F165F"/>
    <w:rsid w:val="004014D2"/>
    <w:rsid w:val="004815EB"/>
    <w:rsid w:val="004835F9"/>
    <w:rsid w:val="00485FF3"/>
    <w:rsid w:val="0048632F"/>
    <w:rsid w:val="004A3BC7"/>
    <w:rsid w:val="004A4D4F"/>
    <w:rsid w:val="004D411E"/>
    <w:rsid w:val="00561803"/>
    <w:rsid w:val="005810B2"/>
    <w:rsid w:val="005B3338"/>
    <w:rsid w:val="005F64A6"/>
    <w:rsid w:val="006F5525"/>
    <w:rsid w:val="007E3B5A"/>
    <w:rsid w:val="008A3948"/>
    <w:rsid w:val="008F08C4"/>
    <w:rsid w:val="00905842"/>
    <w:rsid w:val="00A569D8"/>
    <w:rsid w:val="00AA6DF9"/>
    <w:rsid w:val="00AD2659"/>
    <w:rsid w:val="00BA550C"/>
    <w:rsid w:val="00BC2C88"/>
    <w:rsid w:val="00BD7B88"/>
    <w:rsid w:val="00CE1D9F"/>
    <w:rsid w:val="00CE3668"/>
    <w:rsid w:val="00D156A6"/>
    <w:rsid w:val="00D16E02"/>
    <w:rsid w:val="00E532FE"/>
    <w:rsid w:val="00E53405"/>
    <w:rsid w:val="00E84BF7"/>
    <w:rsid w:val="00EC0CC7"/>
    <w:rsid w:val="00F548A3"/>
    <w:rsid w:val="00F84173"/>
    <w:rsid w:val="00FE76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7C106B7EBD4781ABBC5DAF91206433">
    <w:name w:val="FC7C106B7EBD4781ABBC5DAF91206433"/>
    <w:rsid w:val="00CE1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1975-94AF-43F0-890C-AAB3A9F4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3377</Words>
  <Characters>19794</Characters>
  <Application>Microsoft Office Word</Application>
  <DocSecurity>0</DocSecurity>
  <Lines>278</Lines>
  <Paragraphs>120</Paragraphs>
  <ScaleCrop>false</ScaleCrop>
  <HeadingPairs>
    <vt:vector size="2" baseType="variant">
      <vt:variant>
        <vt:lpstr>Title</vt:lpstr>
      </vt:variant>
      <vt:variant>
        <vt:i4>1</vt:i4>
      </vt:variant>
    </vt:vector>
  </HeadingPairs>
  <TitlesOfParts>
    <vt:vector size="1" baseType="lpstr">
      <vt:lpstr>Submission to</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dc:title>
  <dc:subject/>
  <dc:creator>ITM</dc:creator>
  <cp:keywords/>
  <dc:description/>
  <cp:lastModifiedBy>Padraig Power (ELC)</cp:lastModifiedBy>
  <cp:revision>3</cp:revision>
  <cp:lastPrinted>2020-01-13T13:11:00Z</cp:lastPrinted>
  <dcterms:created xsi:type="dcterms:W3CDTF">2023-08-04T18:13:00Z</dcterms:created>
  <dcterms:modified xsi:type="dcterms:W3CDTF">2024-02-27T18:33:00Z</dcterms:modified>
</cp:coreProperties>
</file>