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D578" w14:textId="77777777" w:rsidR="00E76F96" w:rsidRPr="00E76F96" w:rsidRDefault="00E76F96" w:rsidP="00E76F96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51"/>
          <w:szCs w:val="51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b/>
          <w:bCs/>
          <w:color w:val="004F9E"/>
          <w:kern w:val="0"/>
          <w:sz w:val="51"/>
          <w:szCs w:val="51"/>
          <w:lang w:val="pt-BR" w:eastAsia="en-IE"/>
          <w14:ligatures w14:val="none"/>
        </w:rPr>
        <w:t>Registre-se para votar</w:t>
      </w:r>
    </w:p>
    <w:p w14:paraId="48FD2E0A" w14:textId="77777777" w:rsidR="00E76F96" w:rsidRPr="00E76F96" w:rsidRDefault="00E76F96" w:rsidP="00E76F9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Votar é uma oportunidade de participar da tomada de decisões que afetam sua vida e o futuro da Irlanda. Seu voto é a sua voz – se você não votar, outros tomarão as decisões por você.</w:t>
      </w:r>
    </w:p>
    <w:p w14:paraId="33DC207B" w14:textId="6FEF2B37" w:rsidR="00E76F96" w:rsidRPr="00E76F96" w:rsidRDefault="00E76F96" w:rsidP="00E76F9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Para expressar sua opinião sobre questões importantes por meio do voto é necessário estar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inscrito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no registro eleitoral.</w:t>
      </w:r>
    </w:p>
    <w:p w14:paraId="1ED6E946" w14:textId="409001FE" w:rsidR="00E76F96" w:rsidRPr="00E76F96" w:rsidRDefault="00E76F96" w:rsidP="00E76F9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É fácil se registrar para votar ou verificar se seus dados estão corretos e atualizados.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Para tal, acesse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: </w:t>
      </w:r>
      <w:hyperlink r:id="rId5" w:history="1">
        <w:r w:rsidRPr="00E76F96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pt-BR" w:eastAsia="en-IE"/>
            <w14:ligatures w14:val="none"/>
          </w:rPr>
          <w:t>www.checktheregister.ie</w:t>
        </w:r>
      </w:hyperlink>
    </w:p>
    <w:p w14:paraId="35BFED0F" w14:textId="77777777" w:rsidR="00E76F96" w:rsidRPr="00E76F96" w:rsidRDefault="00E76F96" w:rsidP="00E76F96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pt-BR" w:eastAsia="en-IE"/>
          <w14:ligatures w14:val="none"/>
        </w:rPr>
        <w:t>Atualização de seus dados</w:t>
      </w:r>
    </w:p>
    <w:p w14:paraId="1EF62EFE" w14:textId="77777777" w:rsidR="00E76F96" w:rsidRPr="00E76F96" w:rsidRDefault="00E76F96" w:rsidP="00E76F9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Se precisar atualizar algum de seus dados pessoais ou alterar seu endereço no registro, a forma mais rápida de o fazer é através do site </w:t>
      </w:r>
      <w:hyperlink r:id="rId6" w:history="1">
        <w:r w:rsidRPr="00E76F96">
          <w:rPr>
            <w:rStyle w:val="Hiperligao"/>
            <w:rFonts w:ascii="Arial" w:eastAsia="Times New Roman" w:hAnsi="Arial" w:cs="Arial"/>
            <w:kern w:val="0"/>
            <w:sz w:val="24"/>
            <w:szCs w:val="24"/>
            <w:lang w:val="pt-BR" w:eastAsia="en-IE"/>
            <w14:ligatures w14:val="none"/>
          </w:rPr>
          <w:t>www.checktheregister.ie</w:t>
        </w:r>
      </w:hyperlink>
    </w:p>
    <w:p w14:paraId="6575983E" w14:textId="57783748" w:rsidR="00E76F96" w:rsidRPr="00E76F96" w:rsidRDefault="00E76F96" w:rsidP="00E76F9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Se não conseguir atualizar seus dados ou alterar seu endereço através do </w:t>
      </w:r>
      <w:hyperlink r:id="rId7" w:history="1">
        <w:r w:rsidRPr="00E76F96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pt-BR" w:eastAsia="en-IE"/>
            <w14:ligatures w14:val="none"/>
          </w:rPr>
          <w:t>checktheregister.ie</w:t>
        </w:r>
      </w:hyperlink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, entre em contato com os funcionários da autoridade local. Eles poderão atualizar seus dados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preenchendo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um </w:t>
      </w:r>
      <w:hyperlink r:id="rId8" w:history="1">
        <w:r w:rsidRPr="00E76F96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pt-BR" w:eastAsia="en-IE"/>
            <w14:ligatures w14:val="none"/>
          </w:rPr>
          <w:t>formulário ERF1</w:t>
        </w:r>
      </w:hyperlink>
    </w:p>
    <w:p w14:paraId="6B5E77C9" w14:textId="77777777" w:rsidR="00E76F96" w:rsidRPr="00E76F96" w:rsidRDefault="00E76F96" w:rsidP="00E76F9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Tome atenção! – Se você:</w:t>
      </w:r>
    </w:p>
    <w:p w14:paraId="22263E20" w14:textId="77777777" w:rsidR="00E76F96" w:rsidRPr="00E76F96" w:rsidRDefault="00E76F96" w:rsidP="00E76F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estiver se mudando de Dublin para qualquer outro condado fora de Dublin; ou</w:t>
      </w:r>
    </w:p>
    <w:p w14:paraId="302A1EE1" w14:textId="307EB56A" w:rsidR="00E76F96" w:rsidRPr="00E76F96" w:rsidRDefault="00E76F96" w:rsidP="00E76F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estiver se mudando para Dublin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vindo de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qualquer outro condado,</w:t>
      </w:r>
    </w:p>
    <w:p w14:paraId="5AEF5BA1" w14:textId="523720B1" w:rsidR="00E76F96" w:rsidRPr="00E76F96" w:rsidRDefault="00E76F96" w:rsidP="00E76F9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você só pode atualizar seus dados ou alterar seu endereço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através d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o </w:t>
      </w:r>
      <w:hyperlink r:id="rId9" w:history="1">
        <w:r w:rsidRPr="00E76F96">
          <w:rPr>
            <w:rFonts w:ascii="Arial" w:eastAsia="Times New Roman" w:hAnsi="Arial" w:cs="Arial"/>
            <w:b/>
            <w:bCs/>
            <w:color w:val="0D6EFD"/>
            <w:kern w:val="0"/>
            <w:sz w:val="24"/>
            <w:szCs w:val="24"/>
            <w:u w:val="single"/>
            <w:lang w:val="pt-BR" w:eastAsia="en-IE"/>
            <w14:ligatures w14:val="none"/>
          </w:rPr>
          <w:t>Formulário ERF1</w:t>
        </w:r>
      </w:hyperlink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. Não é possível usar o site </w:t>
      </w:r>
      <w:r w:rsidRPr="00E76F96">
        <w:rPr>
          <w:rFonts w:ascii="Arial" w:eastAsia="Times New Roman" w:hAnsi="Arial" w:cs="Arial"/>
          <w:color w:val="0D6EFD"/>
          <w:kern w:val="0"/>
          <w:sz w:val="24"/>
          <w:szCs w:val="24"/>
          <w:u w:val="single"/>
          <w:lang w:val="pt-BR" w:eastAsia="en-IE"/>
          <w14:ligatures w14:val="none"/>
        </w:rPr>
        <w:t>www.checktheregister.ie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.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Se for esse o seu caso,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preench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a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o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 formulário e envi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e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-o à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respetiva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autoridade local, que processará sua solicitação para atualização de dados. </w:t>
      </w:r>
    </w:p>
    <w:p w14:paraId="2B9B0AAD" w14:textId="7AFACCFE" w:rsidR="00E76F96" w:rsidRPr="00E76F96" w:rsidRDefault="00E76F96" w:rsidP="00E76F96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pt-BR" w:eastAsia="en-IE"/>
          <w14:ligatures w14:val="none"/>
        </w:rPr>
        <w:t>Vot</w:t>
      </w:r>
      <w:r w:rsidR="00797D37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pt-BR" w:eastAsia="en-IE"/>
          <w14:ligatures w14:val="none"/>
        </w:rPr>
        <w:t>ar</w:t>
      </w:r>
      <w:r w:rsidRPr="00E76F96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pt-BR" w:eastAsia="en-IE"/>
          <w14:ligatures w14:val="none"/>
        </w:rPr>
        <w:t xml:space="preserve"> por correspondência</w:t>
      </w:r>
    </w:p>
    <w:p w14:paraId="75F56ADB" w14:textId="765A0FED" w:rsidR="00E76F96" w:rsidRPr="00E76F96" w:rsidRDefault="00E76F96" w:rsidP="00E76F9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O voto por correspondência está previsto para determinadas categorias de pessoas, conforme definido na legislação eleitoral.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  <w:t>Essas categorias incluem: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  <w:t xml:space="preserve">- Membros da </w:t>
      </w:r>
      <w:r w:rsidRPr="00E76F9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pt-BR" w:eastAsia="en-IE"/>
          <w14:ligatures w14:val="none"/>
        </w:rPr>
        <w:t>An Garda Síochána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  <w:t xml:space="preserve">- Membros das </w:t>
      </w:r>
      <w:r w:rsidRPr="00E76F9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pt-BR" w:eastAsia="en-IE"/>
          <w14:ligatures w14:val="none"/>
        </w:rPr>
        <w:t>Forças de Defesa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</w:r>
      <w:r w:rsidRPr="00E76F9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pt-BR" w:eastAsia="en-IE"/>
          <w14:ligatures w14:val="none"/>
        </w:rPr>
        <w:t xml:space="preserve">- Diplomatas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irlandeses servindo no exterior e seus cônjuges/parceiros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  <w:t xml:space="preserve">- Pessoas impossibilitadas de votar pessoalmente em sua seção eleitoral devido a </w:t>
      </w:r>
      <w:r w:rsidRPr="00E76F9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pt-BR" w:eastAsia="en-IE"/>
          <w14:ligatures w14:val="none"/>
        </w:rPr>
        <w:t>doença ou deficiência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  <w:t xml:space="preserve">- Eleitores cuja </w:t>
      </w:r>
      <w:r w:rsidRPr="00E76F9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pt-BR" w:eastAsia="en-IE"/>
          <w14:ligatures w14:val="none"/>
        </w:rPr>
        <w:t>ocupação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, serviço ou emprego torne provável a impossibilidade de votar pessoalmente no dia da votação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</w:r>
      <w:r w:rsidRPr="00E76F9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pt-BR" w:eastAsia="en-IE"/>
          <w14:ligatures w14:val="none"/>
        </w:rPr>
        <w:t xml:space="preserve">- Estudantes em tempo integral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registrados em seu domicílio eleitoral mas residindo em outro local enquanto frequentam uma instituição de ensino </w:t>
      </w:r>
      <w:r w:rsidR="0039730C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estatal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</w:r>
      <w:r w:rsidRPr="00E76F9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pt-BR" w:eastAsia="en-IE"/>
          <w14:ligatures w14:val="none"/>
        </w:rPr>
        <w:t xml:space="preserve">- Eleitores anônimos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ou membros da família de alguém cuja segurança estaria em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lastRenderedPageBreak/>
        <w:t>risco se seu nome e endereço fossem divulgados no registro de eleitores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</w:r>
      <w:r w:rsidRPr="00E76F9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pt-BR" w:eastAsia="en-IE"/>
          <w14:ligatures w14:val="none"/>
        </w:rPr>
        <w:t>- Prisioneiros</w:t>
      </w:r>
    </w:p>
    <w:p w14:paraId="631155DB" w14:textId="77777777" w:rsidR="00E76F96" w:rsidRPr="00E76F96" w:rsidRDefault="00E76F96" w:rsidP="00E76F9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pt-BR" w:eastAsia="en-IE"/>
          <w14:ligatures w14:val="none"/>
        </w:rPr>
        <w:t xml:space="preserve">Os formulários para solicitação de voto por correspondência estão disponíveis no site </w:t>
      </w:r>
      <w:hyperlink r:id="rId10" w:history="1">
        <w:r w:rsidRPr="00E76F96">
          <w:rPr>
            <w:rFonts w:ascii="Arial" w:eastAsia="Times New Roman" w:hAnsi="Arial" w:cs="Arial"/>
            <w:b/>
            <w:bCs/>
            <w:color w:val="0D6EFD"/>
            <w:kern w:val="0"/>
            <w:sz w:val="24"/>
            <w:szCs w:val="24"/>
            <w:u w:val="single"/>
            <w:lang w:val="pt-BR" w:eastAsia="en-IE"/>
            <w14:ligatures w14:val="none"/>
          </w:rPr>
          <w:t>Check the Register</w:t>
        </w:r>
      </w:hyperlink>
      <w:r w:rsidRPr="00E76F9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pt-BR" w:eastAsia="en-IE"/>
          <w14:ligatures w14:val="none"/>
        </w:rPr>
        <w:t xml:space="preserve"> ou na sua autoridade local.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Consulte </w:t>
      </w:r>
      <w:hyperlink r:id="rId11" w:history="1">
        <w:r w:rsidRPr="00E76F96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pt-BR" w:eastAsia="en-IE"/>
            <w14:ligatures w14:val="none"/>
          </w:rPr>
          <w:t>a lista de contatos da autoridade local</w:t>
        </w:r>
      </w:hyperlink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.</w:t>
      </w:r>
    </w:p>
    <w:p w14:paraId="2B17ADF8" w14:textId="77777777" w:rsidR="00E76F96" w:rsidRPr="00E76F96" w:rsidRDefault="00E76F96" w:rsidP="00E76F96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pt-BR" w:eastAsia="en-IE"/>
          <w14:ligatures w14:val="none"/>
        </w:rPr>
        <w:t>Lista de Eleitores Especiais</w:t>
      </w:r>
    </w:p>
    <w:p w14:paraId="4679BCCA" w14:textId="3F541A1F" w:rsidR="00E76F96" w:rsidRPr="00E76F96" w:rsidRDefault="00E76F96" w:rsidP="00E76F9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</w:pP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Pessoas que residem em hospitais, casas de repouso, instituições de saúde mental ou similares, e que tenham uma deficiência ou condição médica que as impeça de ir à seção eleitoral, podem votar no próprio local </w:t>
      </w:r>
      <w:r w:rsidR="00F90F5B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onde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 vivem caso solicitem </w:t>
      </w:r>
      <w:r w:rsidR="00F90F5B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a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inclusão </w:t>
      </w:r>
      <w:r w:rsidR="00F90F5B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do seu nome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na lista de eleitores especiais, que é preparada e mantida pelas autoridades de registro (conselhos municipais e do condado) como parte do registro de eleitores.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  <w:t xml:space="preserve">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  <w:t>No caso d</w:t>
      </w:r>
      <w:r w:rsidR="00F90F5B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e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 primeira solicitação</w:t>
      </w:r>
      <w:r w:rsidR="00F90F5B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 –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 e sempre que exigido pelas autoridades de registro no caso de uma solicitação subsequente</w:t>
      </w:r>
      <w:r w:rsidR="00F90F5B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 –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 ela</w:t>
      </w:r>
      <w:r w:rsidR="00F90F5B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deve ser acompanhada de um atestado de médico registrado (como um clínico geral).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  <w:t xml:space="preserve">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br/>
        <w:t xml:space="preserve">Caso deseje se registrar como eleitor especial, preencha </w:t>
      </w:r>
      <w:hyperlink r:id="rId12" w:history="1">
        <w:r w:rsidRPr="00E76F96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pt-BR" w:eastAsia="en-IE"/>
            <w14:ligatures w14:val="none"/>
          </w:rPr>
          <w:t>o formulário SV1</w:t>
        </w:r>
      </w:hyperlink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, disponível no site </w:t>
      </w:r>
      <w:hyperlink r:id="rId13" w:history="1">
        <w:r w:rsidRPr="00E76F96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pt-BR" w:eastAsia="en-IE"/>
            <w14:ligatures w14:val="none"/>
          </w:rPr>
          <w:t>www.checktheregister.ie</w:t>
        </w:r>
      </w:hyperlink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 ou na autoridade local</w:t>
      </w:r>
      <w:r w:rsidRPr="00E76F9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pt-BR" w:eastAsia="en-IE"/>
          <w14:ligatures w14:val="none"/>
        </w:rPr>
        <w:t xml:space="preserve">. </w:t>
      </w:r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 xml:space="preserve">Consulte </w:t>
      </w:r>
      <w:hyperlink r:id="rId14" w:history="1">
        <w:r w:rsidRPr="00E76F96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pt-BR" w:eastAsia="en-IE"/>
            <w14:ligatures w14:val="none"/>
          </w:rPr>
          <w:t>a lista de contatos da autoridade local</w:t>
        </w:r>
      </w:hyperlink>
      <w:r w:rsidRPr="00E76F96">
        <w:rPr>
          <w:rFonts w:ascii="Arial" w:eastAsia="Times New Roman" w:hAnsi="Arial" w:cs="Arial"/>
          <w:color w:val="212529"/>
          <w:kern w:val="0"/>
          <w:sz w:val="24"/>
          <w:szCs w:val="24"/>
          <w:lang w:val="pt-BR" w:eastAsia="en-IE"/>
          <w14:ligatures w14:val="none"/>
        </w:rPr>
        <w:t>.</w:t>
      </w:r>
    </w:p>
    <w:p w14:paraId="474C65FA" w14:textId="77777777" w:rsidR="00E76F96" w:rsidRPr="00E76F96" w:rsidRDefault="00E76F96" w:rsidP="00E76F96">
      <w:pPr>
        <w:rPr>
          <w:rFonts w:ascii="Arial" w:hAnsi="Arial" w:cs="Arial"/>
          <w:lang w:val="pt-BR"/>
        </w:rPr>
      </w:pPr>
    </w:p>
    <w:p w14:paraId="58F1046E" w14:textId="77777777" w:rsidR="00E76F96" w:rsidRPr="00E76F96" w:rsidRDefault="00E76F96" w:rsidP="00E76F96">
      <w:pPr>
        <w:spacing w:after="0" w:line="240" w:lineRule="auto"/>
        <w:rPr>
          <w:rFonts w:ascii="Arial" w:hAnsi="Arial" w:cs="Arial"/>
          <w:lang w:val="pt-BR"/>
        </w:rPr>
      </w:pPr>
    </w:p>
    <w:p w14:paraId="6C9CDA18" w14:textId="77777777" w:rsidR="00AE6C01" w:rsidRPr="00E76F96" w:rsidRDefault="00AE6C01">
      <w:pPr>
        <w:rPr>
          <w:rFonts w:ascii="Arial" w:hAnsi="Arial" w:cs="Arial"/>
        </w:rPr>
      </w:pPr>
    </w:p>
    <w:sectPr w:rsidR="00AE6C01" w:rsidRPr="00E76F96" w:rsidSect="00E76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96"/>
    <w:rsid w:val="00061290"/>
    <w:rsid w:val="000C77FE"/>
    <w:rsid w:val="001F67BB"/>
    <w:rsid w:val="00312DBE"/>
    <w:rsid w:val="0039730C"/>
    <w:rsid w:val="00797D37"/>
    <w:rsid w:val="00941E3A"/>
    <w:rsid w:val="009732F3"/>
    <w:rsid w:val="00AE6C01"/>
    <w:rsid w:val="00B71A93"/>
    <w:rsid w:val="00CB3A97"/>
    <w:rsid w:val="00DF4D41"/>
    <w:rsid w:val="00E02C2D"/>
    <w:rsid w:val="00E76F96"/>
    <w:rsid w:val="00F218C5"/>
    <w:rsid w:val="00F90F5B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44E9"/>
  <w15:chartTrackingRefBased/>
  <w15:docId w15:val="{6CCE3BA2-8215-45C1-BFDA-490D540E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F96"/>
    <w:pPr>
      <w:spacing w:after="160" w:line="259" w:lineRule="auto"/>
    </w:pPr>
    <w:rPr>
      <w:lang w:val="en-IE"/>
    </w:rPr>
  </w:style>
  <w:style w:type="paragraph" w:styleId="Ttulo1">
    <w:name w:val="heading 1"/>
    <w:basedOn w:val="Normal"/>
    <w:next w:val="Normal"/>
    <w:link w:val="Ttulo1Carter"/>
    <w:uiPriority w:val="9"/>
    <w:qFormat/>
    <w:rsid w:val="00E76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7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76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76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76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76F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76F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76F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76F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76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76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76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76F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76F96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76F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76F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76F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76F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76F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7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76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76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76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76F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6F9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76F9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76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76F96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76F96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E76F9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theregister.ie/en-IE/forms" TargetMode="External"/><Relationship Id="rId13" Type="http://schemas.openxmlformats.org/officeDocument/2006/relationships/hyperlink" Target="http://www.checktheregister.ie/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checktheregister.ie/" TargetMode="External"/><Relationship Id="rId12" Type="http://schemas.openxmlformats.org/officeDocument/2006/relationships/hyperlink" Target="https://www.checktheregister.ie/en-IE/forms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hecktheregister.ie" TargetMode="External"/><Relationship Id="rId11" Type="http://schemas.openxmlformats.org/officeDocument/2006/relationships/hyperlink" Target="https://www.checktheregister.ie/en-IE/contact" TargetMode="External"/><Relationship Id="rId5" Type="http://schemas.openxmlformats.org/officeDocument/2006/relationships/hyperlink" Target="http://www.checktheregister.i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hecktheregister.ie/en-IE/forms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checktheregister.ie/en-IE/forms" TargetMode="External"/><Relationship Id="rId14" Type="http://schemas.openxmlformats.org/officeDocument/2006/relationships/hyperlink" Target="https://www.checktheregister.ie/en-IE/contac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eDocs_FileStatus xmlns="ada10bc8-9165-401f-b713-ca16647211ca">Live</eDocs_FileStatus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4E9AA3EB-E3D4-4563-9115-CB9944C739BD}"/>
</file>

<file path=customXml/itemProps2.xml><?xml version="1.0" encoding="utf-8"?>
<ds:datastoreItem xmlns:ds="http://schemas.openxmlformats.org/officeDocument/2006/customXml" ds:itemID="{B71FC6BA-E4D6-4A6B-B2A7-6702A2319197}"/>
</file>

<file path=customXml/itemProps3.xml><?xml version="1.0" encoding="utf-8"?>
<ds:datastoreItem xmlns:ds="http://schemas.openxmlformats.org/officeDocument/2006/customXml" ds:itemID="{7A5FBD0E-9D2F-4D9E-A24C-2EC1AFCDF5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Paulista</dc:creator>
  <cp:keywords/>
  <dc:description/>
  <cp:lastModifiedBy>Dina Paulista</cp:lastModifiedBy>
  <cp:revision>3</cp:revision>
  <dcterms:created xsi:type="dcterms:W3CDTF">2025-08-07T11:39:00Z</dcterms:created>
  <dcterms:modified xsi:type="dcterms:W3CDTF">2025-08-07T12:08:00Z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Series">
    <vt:lpwstr>1;#032|55eb9c9a-a963-4b39-9530-a6b46cb9ca08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Year">
    <vt:lpwstr>2;#2025|f481652e-73ae-4172-8455-6b1e4f5d79af</vt:lpwstr>
  </property>
  <property fmtid="{D5CDD505-2E9C-101B-9397-08002B2CF9AE}" pid="6" name="ge25f6a3ef6f42d4865685f2a74bf8c7">
    <vt:lpwstr/>
  </property>
  <property fmtid="{D5CDD505-2E9C-101B-9397-08002B2CF9AE}" pid="7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</Properties>
</file>