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E4A" w14:textId="26D3E34E" w:rsidR="00266808" w:rsidRPr="00035997" w:rsidRDefault="0000000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" w:eastAsia="en-IE"/>
          <w14:ligatures w14:val="none"/>
        </w:rPr>
        <w:t>Право на участие в выборах</w:t>
      </w:r>
    </w:p>
    <w:p w14:paraId="392E7F99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Чтобы проголосовать на любых выборах, вы должны иметь право голоса.</w:t>
      </w:r>
    </w:p>
    <w:p w14:paraId="47E1EDF1" w14:textId="77777777" w:rsidR="00266808" w:rsidRPr="00266808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Вы должны:</w:t>
      </w:r>
    </w:p>
    <w:p w14:paraId="41721CD4" w14:textId="603E0D61" w:rsidR="00266808" w:rsidRPr="00035997" w:rsidRDefault="00000000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Быть </w:t>
      </w:r>
      <w:r w:rsidR="004D3F99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в возрасте 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18 лет и старше на день голосования; и</w:t>
      </w:r>
    </w:p>
    <w:p w14:paraId="51C8C888" w14:textId="77777777" w:rsidR="00266808" w:rsidRPr="00266808" w:rsidRDefault="00000000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Постоянно проживать в Ирландии; и</w:t>
      </w:r>
    </w:p>
    <w:p w14:paraId="1EC1E93E" w14:textId="77777777" w:rsidR="00266808" w:rsidRPr="00266808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hyperlink r:id="rId8" w:history="1">
        <w:r w:rsidRPr="00266808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u" w:eastAsia="en-IE"/>
            <w14:ligatures w14:val="none"/>
          </w:rPr>
          <w:t>Зарегистрироваться для голосования</w:t>
        </w:r>
      </w:hyperlink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.</w:t>
      </w:r>
    </w:p>
    <w:p w14:paraId="101DAF37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Даже если вы имеете право голосовать, вы не сможете проголосовать, если не будете зарегистрированы в </w:t>
      </w:r>
      <w:r w:rsidRPr="00266808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ru" w:eastAsia="en-IE"/>
          <w14:ligatures w14:val="none"/>
        </w:rPr>
        <w:t>Реестре избирателей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. </w:t>
      </w:r>
    </w:p>
    <w:p w14:paraId="5DD79397" w14:textId="77777777" w:rsidR="00266808" w:rsidRPr="00035997" w:rsidRDefault="0000000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" w:eastAsia="en-IE"/>
          <w14:ligatures w14:val="none"/>
        </w:rPr>
        <w:t>Кто может голосовать на всеобщих выборах?</w:t>
      </w:r>
    </w:p>
    <w:p w14:paraId="3245F40E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Вы можете проголосовать на всеобщих выборах, если:</w:t>
      </w:r>
    </w:p>
    <w:p w14:paraId="40B07BA7" w14:textId="21CAE38E" w:rsidR="00266808" w:rsidRPr="00035997" w:rsidRDefault="00000000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Вы гражданин Ирландии или 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Великоб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ритании, постоянно проживающий в Ирландии; и</w:t>
      </w:r>
    </w:p>
    <w:p w14:paraId="4D8482D8" w14:textId="77777777" w:rsidR="00266808" w:rsidRPr="00035997" w:rsidRDefault="00000000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Вам 18 лет и старше на день выборов; и</w:t>
      </w:r>
    </w:p>
    <w:p w14:paraId="6F9C75C0" w14:textId="77777777" w:rsidR="00266808" w:rsidRPr="00266808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hyperlink r:id="rId9" w:history="1">
        <w:r w:rsidRPr="00266808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u" w:eastAsia="en-IE"/>
            <w14:ligatures w14:val="none"/>
          </w:rPr>
          <w:t>Вы зарегистрировались для голосования</w:t>
        </w:r>
      </w:hyperlink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.</w:t>
      </w:r>
    </w:p>
    <w:p w14:paraId="605E4C6C" w14:textId="77777777" w:rsidR="00266808" w:rsidRPr="00035997" w:rsidRDefault="0000000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" w:eastAsia="en-IE"/>
          <w14:ligatures w14:val="none"/>
        </w:rPr>
        <w:t>Кто может голосовать на местных выборах?</w:t>
      </w:r>
    </w:p>
    <w:p w14:paraId="1CA6A6E0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Любой, кто постоянно проживает в стране, имеет право </w:t>
      </w:r>
      <w:hyperlink r:id="rId10" w:history="1">
        <w:r w:rsidR="00266808" w:rsidRPr="00266808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u" w:eastAsia="en-IE"/>
            <w14:ligatures w14:val="none"/>
          </w:rPr>
          <w:t>зарегистрироваться</w:t>
        </w:r>
      </w:hyperlink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 в Реестре избирателей.  </w:t>
      </w:r>
      <w:r w:rsidRPr="00266808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ru" w:eastAsia="en-IE"/>
          <w14:ligatures w14:val="none"/>
        </w:rPr>
        <w:t>Вам не обязательно быть гражданином Ирландии, чтобы голосовать на местных выборах.</w:t>
      </w:r>
    </w:p>
    <w:p w14:paraId="405C9878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Чтобы проголосовать на местных выборах, вы должны:</w:t>
      </w:r>
    </w:p>
    <w:p w14:paraId="3B521D2B" w14:textId="77777777" w:rsidR="00266808" w:rsidRPr="00266808" w:rsidRDefault="00000000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старше 18 лет; и</w:t>
      </w:r>
    </w:p>
    <w:p w14:paraId="5835D1D6" w14:textId="77777777" w:rsidR="00266808" w:rsidRPr="00035997" w:rsidRDefault="00000000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Проживать в местном избирательном округе; и</w:t>
      </w:r>
    </w:p>
    <w:p w14:paraId="23BFE911" w14:textId="77777777" w:rsidR="00266808" w:rsidRPr="00035997" w:rsidRDefault="00000000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внесенным в Реестр избирателей.</w:t>
      </w:r>
    </w:p>
    <w:p w14:paraId="145D015A" w14:textId="77777777" w:rsidR="00266808" w:rsidRPr="00035997" w:rsidRDefault="0000000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" w:eastAsia="en-IE"/>
          <w14:ligatures w14:val="none"/>
        </w:rPr>
        <w:t>Кто может голосовать на выборах в Европейский парламент?</w:t>
      </w:r>
    </w:p>
    <w:p w14:paraId="4F099ACF" w14:textId="4D0D5050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Каждый гражданин Ирландии в возрасте 18 лет и старше, внесенный в Реестр избирателей, может проголосовать на выборах в Европейский парламент. Если вы являетесь гражданином Ирландии, но 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про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жив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аете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 в другой стране Е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вропейского 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С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оюза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, вы можете проголосовать в стране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 проживания.</w:t>
      </w:r>
    </w:p>
    <w:p w14:paraId="3E84CB1F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Если вы из другого государства-члена ЕС, но проживаете в Ирландии, вы можете проголосовать на выборах в Европейский парламент в Ирландии. Для этого ваше имя должно быть внесено в </w:t>
      </w:r>
      <w:hyperlink r:id="rId11" w:history="1">
        <w:r w:rsidR="00266808" w:rsidRPr="00266808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u" w:eastAsia="en-IE"/>
            <w14:ligatures w14:val="none"/>
          </w:rPr>
          <w:t>Реестр избирателей</w:t>
        </w:r>
      </w:hyperlink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.</w:t>
      </w:r>
    </w:p>
    <w:p w14:paraId="07712886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Если вы являетесь гражданином ЕС, но не регистрировались для участия в предыдущих выборах в Европейский парламент в Ирландии, вам необходимо подать заявление о регистрации и заполнить форму официального заявления, </w:t>
      </w:r>
      <w:hyperlink r:id="rId12" w:history="1">
        <w:r w:rsidR="00266808" w:rsidRPr="00266808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u" w:eastAsia="en-IE"/>
            <w14:ligatures w14:val="none"/>
          </w:rPr>
          <w:t>EP1</w:t>
        </w:r>
      </w:hyperlink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. Заявление отправляется в ваше государство-член ЕС, чтобы избежать двойного голосования.</w:t>
      </w:r>
    </w:p>
    <w:p w14:paraId="1B2C625E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ru" w:eastAsia="en-IE"/>
          <w14:ligatures w14:val="none"/>
        </w:rPr>
        <w:t>Вы не можете голосовать на выборах в Европейский парламент более чем в одном избирательном округе или стране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.</w:t>
      </w:r>
    </w:p>
    <w:p w14:paraId="10C660C8" w14:textId="77777777" w:rsidR="00266808" w:rsidRPr="00035997" w:rsidRDefault="0000000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" w:eastAsia="en-IE"/>
          <w14:ligatures w14:val="none"/>
        </w:rPr>
        <w:lastRenderedPageBreak/>
        <w:t>Кто может голосовать на референдуме?</w:t>
      </w:r>
    </w:p>
    <w:p w14:paraId="257B87B7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Вы можете проголосовать на референдуме, если:</w:t>
      </w:r>
    </w:p>
    <w:p w14:paraId="0F122DA8" w14:textId="77777777" w:rsidR="00266808" w:rsidRPr="00266808" w:rsidRDefault="00000000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Вы гражданин Ирландии; и</w:t>
      </w:r>
    </w:p>
    <w:p w14:paraId="476E4605" w14:textId="5A7021A4" w:rsidR="00266808" w:rsidRPr="00035997" w:rsidRDefault="00000000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Вы 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зарегистрированы в 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Реестре избирателей, в Списке избирателей, голосующих по почте или в Специальном списке избирателей; и</w:t>
      </w:r>
    </w:p>
    <w:p w14:paraId="6C810C4C" w14:textId="77777777" w:rsidR="00266808" w:rsidRPr="00035997" w:rsidRDefault="00000000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Вам 18 лет и старше на день голосования.</w:t>
      </w:r>
    </w:p>
    <w:p w14:paraId="2DC1C1B0" w14:textId="77777777" w:rsidR="00266808" w:rsidRPr="00035997" w:rsidRDefault="0000000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" w:eastAsia="en-IE"/>
          <w14:ligatures w14:val="none"/>
        </w:rPr>
        <w:t>Кто может голосовать на выборах в Сенат?</w:t>
      </w:r>
    </w:p>
    <w:p w14:paraId="7D303CFF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Чтобы проголосовать на выборах в Сенат, вы должны быть гражданином Ирландии и соответствовать одному из следующих критериев:</w:t>
      </w:r>
    </w:p>
    <w:p w14:paraId="3EA10E74" w14:textId="1AC7889E" w:rsidR="00266808" w:rsidRPr="00035997" w:rsidRDefault="00000000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выпускником Национального университета Ирландии (NUI) (или колледжа, признанного NUI)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;</w:t>
      </w:r>
    </w:p>
    <w:p w14:paraId="43B44FE2" w14:textId="73D0C86C" w:rsidR="00266808" w:rsidRPr="00266808" w:rsidRDefault="00000000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выпускником Тринити-колледжа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;</w:t>
      </w:r>
    </w:p>
    <w:p w14:paraId="77695F79" w14:textId="2BA5CBD3" w:rsidR="00266808" w:rsidRPr="00035997" w:rsidRDefault="00000000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членом (</w:t>
      </w:r>
      <w:r w:rsidRPr="00266808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ru" w:eastAsia="en-IE"/>
          <w14:ligatures w14:val="none"/>
        </w:rPr>
        <w:t>депутатом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) Дойл Эрен (нижней палаты парламента Ирландии)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;</w:t>
      </w:r>
    </w:p>
    <w:p w14:paraId="2080A503" w14:textId="12892968" w:rsidR="00266808" w:rsidRPr="00266808" w:rsidRDefault="00000000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выбывающим членом Сената</w:t>
      </w:r>
      <w:r w:rsidR="00035997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;</w:t>
      </w:r>
    </w:p>
    <w:p w14:paraId="024727E7" w14:textId="06D5C796" w:rsidR="00266808" w:rsidRPr="00035997" w:rsidRDefault="00035997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ч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лен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ом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 совета графства или города (советник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ом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)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.</w:t>
      </w:r>
    </w:p>
    <w:p w14:paraId="7ED28B27" w14:textId="142B429B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Если вы имеете право голоса, вы можете голосовать на избирательных округах NUI и Тринити-колледжа, даже если </w:t>
      </w:r>
      <w:r w:rsidR="004D3F99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 xml:space="preserve">вы </w:t>
      </w: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проживаете за пределами Ирландии.</w:t>
      </w:r>
    </w:p>
    <w:p w14:paraId="6E3146E3" w14:textId="77777777" w:rsidR="00266808" w:rsidRPr="00035997" w:rsidRDefault="0000000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" w:eastAsia="en-IE"/>
          <w14:ligatures w14:val="none"/>
        </w:rPr>
        <w:t>Кто может голосовать на президентских выборах?</w:t>
      </w:r>
    </w:p>
    <w:p w14:paraId="73795CA3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Чтобы проголосовать на президентских выборах, вы должны:</w:t>
      </w:r>
    </w:p>
    <w:p w14:paraId="11E3C1E5" w14:textId="77777777" w:rsidR="00266808" w:rsidRPr="00266808" w:rsidRDefault="00000000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гражданином Ирландии; и</w:t>
      </w:r>
    </w:p>
    <w:p w14:paraId="69921839" w14:textId="77777777" w:rsidR="00266808" w:rsidRPr="00035997" w:rsidRDefault="00000000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в возрасте 18 лет и старше; и</w:t>
      </w:r>
    </w:p>
    <w:p w14:paraId="24B83F17" w14:textId="77777777" w:rsidR="00266808" w:rsidRPr="00266808" w:rsidRDefault="00000000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Обычно проживать в Ирландии; и</w:t>
      </w:r>
    </w:p>
    <w:p w14:paraId="4B591CE9" w14:textId="77777777" w:rsidR="00266808" w:rsidRPr="00266808" w:rsidRDefault="00000000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зарегистрированным для голосования.</w:t>
      </w:r>
    </w:p>
    <w:p w14:paraId="34B70264" w14:textId="77777777" w:rsidR="00266808" w:rsidRPr="00035997" w:rsidRDefault="0000000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u" w:eastAsia="en-IE"/>
          <w14:ligatures w14:val="none"/>
        </w:rPr>
        <w:t>Кто может голосовать на выборах мэра Лимерика?</w:t>
      </w:r>
    </w:p>
    <w:p w14:paraId="6BE397CF" w14:textId="77777777" w:rsidR="00266808" w:rsidRPr="00035997" w:rsidRDefault="0000000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Чтобы проголосовать на выборах мэра Лимерика, вы должны:</w:t>
      </w:r>
    </w:p>
    <w:p w14:paraId="1543C61B" w14:textId="77777777" w:rsidR="00266808" w:rsidRPr="00266808" w:rsidRDefault="00000000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в возрасте 18 лет; и</w:t>
      </w:r>
    </w:p>
    <w:p w14:paraId="6413AE7B" w14:textId="77777777" w:rsidR="00266808" w:rsidRPr="00266808" w:rsidRDefault="00000000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Обычно проживать в стране; и</w:t>
      </w:r>
    </w:p>
    <w:p w14:paraId="6219991F" w14:textId="77777777" w:rsidR="00266808" w:rsidRPr="00035997" w:rsidRDefault="00000000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u-RU" w:eastAsia="en-IE"/>
          <w14:ligatures w14:val="none"/>
        </w:rPr>
      </w:pPr>
      <w:r w:rsidRPr="00266808">
        <w:rPr>
          <w:rFonts w:ascii="Arial" w:eastAsia="Times New Roman" w:hAnsi="Arial" w:cs="Arial"/>
          <w:color w:val="212529"/>
          <w:kern w:val="0"/>
          <w:sz w:val="20"/>
          <w:szCs w:val="20"/>
          <w:lang w:val="ru" w:eastAsia="en-IE"/>
          <w14:ligatures w14:val="none"/>
        </w:rPr>
        <w:t>Быть зарегистрированы для голосования в избирательных округах города Лимерик и графства Лимерик.</w:t>
      </w:r>
    </w:p>
    <w:p w14:paraId="1319F910" w14:textId="77777777" w:rsidR="006336CE" w:rsidRPr="00035997" w:rsidRDefault="006336CE">
      <w:pPr>
        <w:rPr>
          <w:lang w:val="ru-RU"/>
        </w:rPr>
      </w:pPr>
    </w:p>
    <w:sectPr w:rsidR="006336CE" w:rsidRPr="00035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1"/>
  </w:num>
  <w:num w:numId="2" w16cid:durableId="1595362317">
    <w:abstractNumId w:val="4"/>
  </w:num>
  <w:num w:numId="3" w16cid:durableId="2104102732">
    <w:abstractNumId w:val="7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035997"/>
    <w:rsid w:val="001F0FEB"/>
    <w:rsid w:val="00266808"/>
    <w:rsid w:val="004D3F99"/>
    <w:rsid w:val="00502CCE"/>
    <w:rsid w:val="006336CE"/>
    <w:rsid w:val="00904E5E"/>
    <w:rsid w:val="00D238F1"/>
    <w:rsid w:val="00DF17D9"/>
    <w:rsid w:val="00F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7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7D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cktheregister.ie/en-IE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cktheregister.i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531</Words>
  <Characters>3031</Characters>
  <Application>Microsoft Office Word</Application>
  <DocSecurity>0</DocSecurity>
  <Lines>25</Lines>
  <Paragraphs>7</Paragraphs>
  <ScaleCrop>false</ScaleCrop>
  <Company>BTS Desktop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Higgins (ELC)</dc:creator>
  <cp:lastModifiedBy>Alisa</cp:lastModifiedBy>
  <cp:revision>4</cp:revision>
  <dcterms:created xsi:type="dcterms:W3CDTF">2025-07-28T10:13:00Z</dcterms:created>
  <dcterms:modified xsi:type="dcterms:W3CDTF">2025-08-07T11:18:00Z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DocumentTopics">
    <vt:lpwstr/>
  </property>
  <property fmtid="{D5CDD505-2E9C-101B-9397-08002B2CF9AE}" pid="4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5" name="eDocs_RetentionPeriodTerm">
    <vt:lpwstr/>
  </property>
  <property fmtid="{D5CDD505-2E9C-101B-9397-08002B2CF9AE}" pid="6" name="eDocs_SecurityClassification">
    <vt:lpwstr>6;#Unclassified|85253a02-d239-4f6c-897f-b3c1807baee2</vt:lpwstr>
  </property>
  <property fmtid="{D5CDD505-2E9C-101B-9397-08002B2CF9AE}" pid="7" name="eDocs_Series">
    <vt:lpwstr>1;#032|55eb9c9a-a963-4b39-9530-a6b46cb9ca08</vt:lpwstr>
  </property>
  <property fmtid="{D5CDD505-2E9C-101B-9397-08002B2CF9AE}" pid="8" name="eDocs_Year">
    <vt:lpwstr>2;#2025|f481652e-73ae-4172-8455-6b1e4f5d79af</vt:lpwstr>
  </property>
  <property fmtid="{D5CDD505-2E9C-101B-9397-08002B2CF9AE}" pid="9" name="ge25f6a3ef6f42d4865685f2a74bf8c7">
    <vt:lpwstr/>
  </property>
</Properties>
</file>