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F7B" w14:textId="32E94199" w:rsidR="00691A78" w:rsidRDefault="00E43EA2" w:rsidP="00E43EA2">
      <w:pPr>
        <w:jc w:val="center"/>
      </w:pPr>
      <w:r w:rsidRPr="00B36B8D">
        <w:rPr>
          <w:noProof/>
          <w:lang w:eastAsia="en-IE"/>
        </w:rPr>
        <w:drawing>
          <wp:inline distT="0" distB="0" distL="0" distR="0" wp14:anchorId="3986694B" wp14:editId="74822C7F">
            <wp:extent cx="5731510" cy="139850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9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5EF0B" w14:textId="4C59C85D" w:rsidR="00E43EA2" w:rsidRDefault="009E2F58" w:rsidP="00E43EA2">
      <w:pPr>
        <w:jc w:val="center"/>
        <w:rPr>
          <w:b/>
          <w:bCs/>
        </w:rPr>
      </w:pPr>
      <w:r w:rsidRPr="009E2F58">
        <w:rPr>
          <w:b/>
          <w:bCs/>
        </w:rPr>
        <w:t>Purchase Order</w:t>
      </w:r>
      <w:r w:rsidR="00E43EA2" w:rsidRPr="00E43EA2">
        <w:rPr>
          <w:b/>
          <w:bCs/>
        </w:rPr>
        <w:t xml:space="preserve"> </w:t>
      </w:r>
      <w:r>
        <w:rPr>
          <w:b/>
          <w:bCs/>
        </w:rPr>
        <w:t>over</w:t>
      </w:r>
      <w:r w:rsidR="00E43EA2" w:rsidRPr="00E43EA2">
        <w:rPr>
          <w:b/>
          <w:bCs/>
        </w:rPr>
        <w:t xml:space="preserve"> €20,0000 for the period of 01 </w:t>
      </w:r>
      <w:r>
        <w:rPr>
          <w:b/>
          <w:bCs/>
        </w:rPr>
        <w:t>January 2026 to 31 March 2026</w:t>
      </w:r>
    </w:p>
    <w:p w14:paraId="42A022DC" w14:textId="77777777" w:rsidR="00E43EA2" w:rsidRDefault="00E43EA2" w:rsidP="00E43EA2">
      <w:pPr>
        <w:jc w:val="center"/>
        <w:rPr>
          <w:b/>
          <w:bCs/>
        </w:rPr>
      </w:pPr>
    </w:p>
    <w:tbl>
      <w:tblPr>
        <w:tblW w:w="13948" w:type="dxa"/>
        <w:tblLook w:val="04A0" w:firstRow="1" w:lastRow="0" w:firstColumn="1" w:lastColumn="0" w:noHBand="0" w:noVBand="1"/>
      </w:tblPr>
      <w:tblGrid>
        <w:gridCol w:w="2122"/>
        <w:gridCol w:w="3827"/>
        <w:gridCol w:w="2268"/>
        <w:gridCol w:w="2977"/>
        <w:gridCol w:w="2754"/>
      </w:tblGrid>
      <w:tr w:rsidR="00655055" w:rsidRPr="00E43EA2" w14:paraId="225D829C" w14:textId="7B7B18D7" w:rsidTr="00DC1300">
        <w:trPr>
          <w:trHeight w:val="7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14:paraId="7222B22F" w14:textId="20CC7D42" w:rsidR="00655055" w:rsidRPr="00E43EA2" w:rsidRDefault="00655055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Supplier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14:paraId="381AB354" w14:textId="19705CEE" w:rsidR="00655055" w:rsidRPr="00E43EA2" w:rsidRDefault="00655055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Purchase Order Description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14:paraId="735E79E6" w14:textId="39341733" w:rsidR="00655055" w:rsidRPr="00E43EA2" w:rsidRDefault="00655055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Amount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14:paraId="0A776B56" w14:textId="6D95ED9C" w:rsidR="00655055" w:rsidRPr="00E43EA2" w:rsidRDefault="00655055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PO Number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74EBF6" w14:textId="62E9EC08" w:rsidR="00655055" w:rsidRPr="00E43EA2" w:rsidRDefault="00655055" w:rsidP="00655055">
            <w:pPr>
              <w:spacing w:after="0" w:line="36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Paid </w:t>
            </w:r>
          </w:p>
        </w:tc>
      </w:tr>
      <w:tr w:rsidR="00655055" w:rsidRPr="00E43EA2" w14:paraId="1E606E26" w14:textId="6C8D1FF2" w:rsidTr="00DC130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684F45" w14:textId="41A88DCE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CA44DC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McCann Fitzgerald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B5F789" w14:textId="5EDB7410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Legal Advice – Specific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62B25" w14:textId="4A66BCFC" w:rsidR="00655055" w:rsidRPr="000902D3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25,000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120542" w14:textId="17426B99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2026.037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F701C" w14:textId="78FDAAE1" w:rsidR="00655055" w:rsidRDefault="00132045" w:rsidP="001320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N</w:t>
            </w:r>
          </w:p>
        </w:tc>
      </w:tr>
      <w:tr w:rsidR="00655055" w:rsidRPr="00E43EA2" w14:paraId="28CC1F2D" w14:textId="544CE346" w:rsidTr="00DC1300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6E71FB" w14:textId="67790EC4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CA44DC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McCann Fitzgerald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7A3A4" w14:textId="41B62467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Legal Advice – Specific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DB55A" w14:textId="626CF021" w:rsidR="00655055" w:rsidRPr="000902D3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50,000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1150" w14:textId="5408AF1E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2026.038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D12" w14:textId="36917778" w:rsidR="00655055" w:rsidRDefault="00132045" w:rsidP="001320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N</w:t>
            </w:r>
          </w:p>
        </w:tc>
      </w:tr>
      <w:tr w:rsidR="00655055" w:rsidRPr="00E43EA2" w14:paraId="2980F562" w14:textId="3A4300CF" w:rsidTr="00DC1300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AE7E30" w14:textId="5F19F262" w:rsidR="00655055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CA44DC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McCann Fitzgerald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BF311" w14:textId="039F69B3" w:rsidR="00655055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Legal Advice – Specific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8C823" w14:textId="08450100" w:rsidR="00655055" w:rsidRPr="000902D3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150,000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2D563" w14:textId="0FF84A96" w:rsidR="00655055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2026.039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3CD" w14:textId="06AC5EEA" w:rsidR="00655055" w:rsidRDefault="00132045" w:rsidP="001320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Y</w:t>
            </w:r>
            <w:r w:rsidR="00DC1300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– Part Payment </w:t>
            </w:r>
          </w:p>
        </w:tc>
      </w:tr>
      <w:tr w:rsidR="00655055" w:rsidRPr="00E43EA2" w14:paraId="348257CE" w14:textId="310427B4" w:rsidTr="00DC130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D4D784" w14:textId="3A22B655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Datapac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5CB873" w14:textId="479164BB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IT Equipment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CD0EB" w14:textId="5A441CC3" w:rsidR="00655055" w:rsidRPr="000902D3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28,840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87A99B" w14:textId="396A9560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2026.089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40221" w14:textId="37425F14" w:rsidR="00655055" w:rsidRDefault="00132045" w:rsidP="001320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Y</w:t>
            </w:r>
          </w:p>
        </w:tc>
      </w:tr>
      <w:tr w:rsidR="00655055" w:rsidRPr="00E43EA2" w14:paraId="660323AE" w14:textId="08826862" w:rsidTr="00DC1300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6949F8A" w14:textId="2FD23F3E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Dentsu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2AE7" w14:textId="2FD0E7D2" w:rsidR="00655055" w:rsidRPr="00CA44DC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CA44DC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Media buying- Bye Elections campaign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FBB7C" w14:textId="021054C9" w:rsidR="00655055" w:rsidRPr="00E43EA2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218,178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362C" w14:textId="623C9D2D" w:rsidR="00655055" w:rsidRPr="00CA44DC" w:rsidRDefault="00CA44DC" w:rsidP="00CA44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CA44DC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2026.139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A84" w14:textId="05A108A5" w:rsidR="00655055" w:rsidRPr="00132045" w:rsidRDefault="00132045" w:rsidP="001320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32045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N</w:t>
            </w:r>
          </w:p>
        </w:tc>
      </w:tr>
    </w:tbl>
    <w:p w14:paraId="2D2B5AB7" w14:textId="77777777" w:rsidR="00E43EA2" w:rsidRDefault="00E43EA2" w:rsidP="00E43EA2">
      <w:pPr>
        <w:rPr>
          <w:b/>
          <w:bCs/>
        </w:rPr>
      </w:pPr>
    </w:p>
    <w:p w14:paraId="6C7A5C61" w14:textId="77777777" w:rsidR="00997FD6" w:rsidRDefault="00997FD6" w:rsidP="00997FD6">
      <w:pPr>
        <w:pStyle w:val="ListParagraph"/>
        <w:numPr>
          <w:ilvl w:val="0"/>
          <w:numId w:val="1"/>
        </w:numPr>
      </w:pPr>
      <w:r>
        <w:t xml:space="preserve">All Purchase Orders are VAT exclusive </w:t>
      </w:r>
    </w:p>
    <w:p w14:paraId="2D36DE4A" w14:textId="77777777" w:rsidR="00997FD6" w:rsidRDefault="00997FD6" w:rsidP="00997FD6">
      <w:pPr>
        <w:pStyle w:val="ListParagraph"/>
        <w:numPr>
          <w:ilvl w:val="0"/>
          <w:numId w:val="1"/>
        </w:numPr>
      </w:pPr>
      <w:r>
        <w:t>Suppliers subject to PSWT will have it deducted at point of payment, which may decrease the amount remitted to under €20,000</w:t>
      </w:r>
    </w:p>
    <w:p w14:paraId="2CFA89D6" w14:textId="77777777" w:rsidR="00997FD6" w:rsidRDefault="00997FD6" w:rsidP="00997FD6">
      <w:pPr>
        <w:pStyle w:val="ListParagraph"/>
        <w:numPr>
          <w:ilvl w:val="0"/>
          <w:numId w:val="1"/>
        </w:numPr>
      </w:pPr>
      <w:r>
        <w:t>Although a Purchase Order may have been raised it is possible that no payment has been made yet. In these cases, ‘N’ appears in the paid column.</w:t>
      </w:r>
    </w:p>
    <w:p w14:paraId="22869F20" w14:textId="77777777" w:rsidR="00997FD6" w:rsidRDefault="00997FD6" w:rsidP="00997FD6">
      <w:pPr>
        <w:pStyle w:val="ListParagraph"/>
        <w:numPr>
          <w:ilvl w:val="0"/>
          <w:numId w:val="1"/>
        </w:numPr>
      </w:pPr>
      <w:r>
        <w:t>Some Purchase Orders may be excluded in their publication would be precluded under Freedom of Information legislation</w:t>
      </w:r>
    </w:p>
    <w:p w14:paraId="4BE6B353" w14:textId="77777777" w:rsidR="00997FD6" w:rsidRPr="00E43EA2" w:rsidRDefault="00997FD6" w:rsidP="00E43EA2">
      <w:pPr>
        <w:rPr>
          <w:b/>
          <w:bCs/>
        </w:rPr>
      </w:pPr>
    </w:p>
    <w:sectPr w:rsidR="00997FD6" w:rsidRPr="00E43EA2" w:rsidSect="00E43E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B1EE7"/>
    <w:multiLevelType w:val="hybridMultilevel"/>
    <w:tmpl w:val="CB667D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A2"/>
    <w:rsid w:val="00037F50"/>
    <w:rsid w:val="000902D3"/>
    <w:rsid w:val="00111918"/>
    <w:rsid w:val="00132045"/>
    <w:rsid w:val="001533D2"/>
    <w:rsid w:val="00186E9B"/>
    <w:rsid w:val="001C232F"/>
    <w:rsid w:val="002E0F28"/>
    <w:rsid w:val="002E1288"/>
    <w:rsid w:val="00363784"/>
    <w:rsid w:val="004004A4"/>
    <w:rsid w:val="00467430"/>
    <w:rsid w:val="00533971"/>
    <w:rsid w:val="005564E7"/>
    <w:rsid w:val="00655055"/>
    <w:rsid w:val="00691A78"/>
    <w:rsid w:val="0076326B"/>
    <w:rsid w:val="00781965"/>
    <w:rsid w:val="007D2C21"/>
    <w:rsid w:val="0083625F"/>
    <w:rsid w:val="00997FD6"/>
    <w:rsid w:val="009A0604"/>
    <w:rsid w:val="009E2F58"/>
    <w:rsid w:val="00B05C3A"/>
    <w:rsid w:val="00B63156"/>
    <w:rsid w:val="00BF2508"/>
    <w:rsid w:val="00C36F2A"/>
    <w:rsid w:val="00CA44DC"/>
    <w:rsid w:val="00CD2397"/>
    <w:rsid w:val="00DC1300"/>
    <w:rsid w:val="00DC4B84"/>
    <w:rsid w:val="00E43EA2"/>
    <w:rsid w:val="00F8520E"/>
    <w:rsid w:val="00F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1AE2"/>
  <w15:chartTrackingRefBased/>
  <w15:docId w15:val="{2E903254-EBB6-4A06-8F2D-ACD7D800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E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E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E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E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EA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EA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EA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E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EA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E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1889E5459805243B788FD24C0562A1B" ma:contentTypeVersion="73" ma:contentTypeDescription="" ma:contentTypeScope="" ma:versionID="f4f5f63de3957ec8dfadaf3538190483">
  <xsd:schema xmlns:xsd="http://www.w3.org/2001/XMLSchema" xmlns:xs="http://www.w3.org/2001/XMLSchema" xmlns:p="http://schemas.microsoft.com/office/2006/metadata/properties" xmlns:ns2="65322f70-5fa6-42cc-ae03-fae4646a3cb1" targetNamespace="http://schemas.microsoft.com/office/2006/metadata/properties" ma:root="true" ma:fieldsID="0c1668243abad83a47d6930826a1271a" ns2:_="">
    <xsd:import namespace="65322f70-5fa6-42cc-ae03-fae4646a3cb1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22f70-5fa6-42cc-ae03-fae4646a3cb1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0240e88c-efb6-4fc3-a352-217a0a88110d}" ma:internalName="TaxCatchAll" ma:showField="CatchAllData" ma:web="65322f70-5fa6-42cc-ae03-fae4646a3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240e88c-efb6-4fc3-a352-217a0a88110d}" ma:internalName="TaxCatchAllLabel" ma:readOnly="true" ma:showField="CatchAllDataLabel" ma:web="65322f70-5fa6-42cc-ae03-fae4646a3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4|275c64f3-cb96-4882-a65f-32c87d17bca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_vti_ItemDeclaredRecord xmlns="65322f70-5fa6-42cc-ae03-fae4646a3cb1" xsi:nil="true"/>
    <m02c691f3efa402dab5cbaa8c240a9e7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Accounts</TermName>
          <TermId xmlns="http://schemas.microsoft.com/office/infopath/2007/PartnerControls">4fbc2c4a-61a7-4a97-ad61-25f014859cc2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  <TermInfo xmlns="http://schemas.microsoft.com/office/infopath/2007/PartnerControls">
          <TermName xmlns="http://schemas.microsoft.com/office/infopath/2007/PartnerControls">#Annual</TermName>
          <TermId xmlns="http://schemas.microsoft.com/office/infopath/2007/PartnerControls">ff1a8f40-b85a-4ef3-bb0e-1b175afd35e3</TermId>
        </TermInfo>
      </Terms>
    </m02c691f3efa402dab5cbaa8c240a9e7>
    <nb1b8a72855341e18dd75ce464e281f2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h1f8bb4843d6459a8b809123185593c7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024</TermName>
          <TermId xmlns="http://schemas.microsoft.com/office/infopath/2007/PartnerControls">275c64f3-cb96-4882-a65f-32c87d17bcaf</TermId>
        </TermInfo>
      </Terms>
    </h1f8bb4843d6459a8b809123185593c7>
    <TaxCatchAll xmlns="65322f70-5fa6-42cc-ae03-fae4646a3cb1">
      <Value>52</Value>
      <Value>9</Value>
      <Value>74</Value>
      <Value>73</Value>
      <Value>2</Value>
      <Value>1</Value>
    </TaxCatchAll>
    <fbaa881fc4ae443f9fdafbdd527793df xmlns="65322f70-5fa6-42cc-ae03-fae4646a3cb1">
      <Terms xmlns="http://schemas.microsoft.com/office/infopath/2007/PartnerControls"/>
    </fbaa881fc4ae443f9fdafbdd527793df>
    <eDocs_FileStatus xmlns="65322f70-5fa6-42cc-ae03-fae4646a3cb1">Live</eDocs_FileStatus>
    <eDocs_eFileName xmlns="65322f70-5fa6-42cc-ae03-fae4646a3cb1">ELC024-004-2025</eDocs_eFileName>
  </documentManagement>
</p:properties>
</file>

<file path=customXml/itemProps1.xml><?xml version="1.0" encoding="utf-8"?>
<ds:datastoreItem xmlns:ds="http://schemas.openxmlformats.org/officeDocument/2006/customXml" ds:itemID="{AD675525-C994-4206-A845-2D7C711AD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22f70-5fa6-42cc-ae03-fae4646a3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A1522-7A1A-4686-8640-DA9BE91BC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6FFE7-9CE5-4A7C-AD11-E31DDC07274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5322f70-5fa6-42cc-ae03-fae4646a3cb1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Jones (ELC)</dc:creator>
  <cp:keywords/>
  <dc:description/>
  <cp:lastModifiedBy>Laura Walsh (ELC)</cp:lastModifiedBy>
  <cp:revision>6</cp:revision>
  <dcterms:created xsi:type="dcterms:W3CDTF">2025-09-17T11:27:00Z</dcterms:created>
  <dcterms:modified xsi:type="dcterms:W3CDTF">2026-04-13T14:55:00Z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0x0101000BC94875665D404BB1351B53C41FD2C00081889E5459805243B788FD24C0562A1B</vt:lpwstr>
  </property>
  <property fmtid="{D5CDD505-2E9C-101B-9397-08002B2CF9AE}" pid="3" name="eDocs_SecurityClassification">
    <vt:lpwstr>9;#Unclassified|85253a02-d239-4f6c-897f-b3c1807baee2</vt:lpwstr>
  </property>
  <property fmtid="{D5CDD505-2E9C-101B-9397-08002B2CF9AE}" pid="4" name="eDocs_Series">
    <vt:lpwstr>1;#024|275c64f3-cb96-4882-a65f-32c87d17bcaf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73;#Accounts|4fbc2c4a-61a7-4a97-ad61-25f014859cc2;#52;##Admin|7df0a903-6618-490c-9594-72cce1171829;#74;##Annual|ff1a8f40-b85a-4ef3-bb0e-1b175afd35e3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